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page" w:tblpX="2195" w:tblpY="336"/>
        <w:tblW w:w="4456" w:type="pct"/>
        <w:tblLook w:val="04A0" w:firstRow="1" w:lastRow="0" w:firstColumn="1" w:lastColumn="0" w:noHBand="0" w:noVBand="1"/>
      </w:tblPr>
      <w:tblGrid>
        <w:gridCol w:w="7560"/>
      </w:tblGrid>
      <w:tr w:rsidR="00355D70" w:rsidTr="00065775">
        <w:trPr>
          <w:trHeight w:val="1193"/>
        </w:trPr>
        <w:tc>
          <w:tcPr>
            <w:tcW w:w="5000" w:type="pct"/>
          </w:tcPr>
          <w:p w:rsidR="00355D70" w:rsidRDefault="00355D70" w:rsidP="00065775">
            <w:pPr>
              <w:pStyle w:val="Bezodstpw"/>
              <w:spacing w:line="276" w:lineRule="auto"/>
              <w:jc w:val="center"/>
              <w:rPr>
                <w:b/>
                <w:caps/>
                <w:sz w:val="40"/>
                <w:szCs w:val="24"/>
              </w:rPr>
            </w:pPr>
            <w:r>
              <w:rPr>
                <w:b/>
                <w:caps/>
                <w:sz w:val="40"/>
                <w:szCs w:val="24"/>
              </w:rPr>
              <w:tab/>
            </w:r>
            <w:r>
              <w:rPr>
                <w:b/>
                <w:caps/>
                <w:sz w:val="40"/>
                <w:szCs w:val="24"/>
              </w:rPr>
              <w:tab/>
            </w:r>
          </w:p>
          <w:p w:rsidR="00355D70" w:rsidRDefault="00355D70" w:rsidP="00065775">
            <w:pPr>
              <w:pStyle w:val="Bezodstpw"/>
              <w:spacing w:line="276" w:lineRule="auto"/>
              <w:jc w:val="center"/>
              <w:rPr>
                <w:b/>
                <w:caps/>
                <w:sz w:val="40"/>
                <w:szCs w:val="24"/>
              </w:rPr>
            </w:pPr>
            <w:r>
              <w:rPr>
                <w:b/>
                <w:caps/>
                <w:sz w:val="40"/>
                <w:szCs w:val="24"/>
              </w:rPr>
              <w:t xml:space="preserve">MUZEUM Rolnictwa </w:t>
            </w:r>
          </w:p>
          <w:p w:rsidR="00355D70" w:rsidRDefault="00355D70" w:rsidP="00065775">
            <w:pPr>
              <w:pStyle w:val="Bezodstpw"/>
              <w:spacing w:line="276" w:lineRule="auto"/>
              <w:jc w:val="center"/>
              <w:rPr>
                <w:b/>
                <w:caps/>
                <w:sz w:val="40"/>
                <w:szCs w:val="24"/>
              </w:rPr>
            </w:pPr>
            <w:r>
              <w:rPr>
                <w:b/>
                <w:caps/>
                <w:sz w:val="40"/>
                <w:szCs w:val="24"/>
              </w:rPr>
              <w:t xml:space="preserve">im. ks. Krzysztofa Kluka </w:t>
            </w:r>
          </w:p>
          <w:p w:rsidR="00355D70" w:rsidRDefault="00355D70" w:rsidP="00065775">
            <w:pPr>
              <w:pStyle w:val="Bezodstpw"/>
              <w:spacing w:line="276" w:lineRule="auto"/>
              <w:jc w:val="center"/>
              <w:rPr>
                <w:b/>
                <w:caps/>
                <w:sz w:val="40"/>
                <w:szCs w:val="24"/>
              </w:rPr>
            </w:pPr>
            <w:r>
              <w:rPr>
                <w:b/>
                <w:caps/>
                <w:sz w:val="40"/>
                <w:szCs w:val="24"/>
              </w:rPr>
              <w:t>w Ciechanowcu</w:t>
            </w:r>
          </w:p>
          <w:p w:rsidR="00355D70" w:rsidRDefault="00355D70" w:rsidP="00065775">
            <w:pPr>
              <w:pStyle w:val="Bezodstpw"/>
              <w:spacing w:line="276" w:lineRule="auto"/>
              <w:jc w:val="center"/>
              <w:rPr>
                <w:b/>
                <w:caps/>
                <w:sz w:val="40"/>
                <w:szCs w:val="24"/>
              </w:rPr>
            </w:pPr>
          </w:p>
          <w:p w:rsidR="00355D70" w:rsidRDefault="00355D70" w:rsidP="00065775">
            <w:pPr>
              <w:pStyle w:val="Bezodstpw"/>
              <w:spacing w:line="276" w:lineRule="auto"/>
              <w:ind w:left="318" w:hanging="318"/>
              <w:jc w:val="center"/>
              <w:rPr>
                <w:b/>
                <w:caps/>
                <w:sz w:val="40"/>
                <w:szCs w:val="24"/>
              </w:rPr>
            </w:pPr>
          </w:p>
        </w:tc>
      </w:tr>
      <w:tr w:rsidR="00355D70" w:rsidTr="00065775">
        <w:trPr>
          <w:trHeight w:val="1440"/>
        </w:trPr>
        <w:tc>
          <w:tcPr>
            <w:tcW w:w="5000" w:type="pct"/>
            <w:tcBorders>
              <w:top w:val="nil"/>
              <w:left w:val="nil"/>
              <w:bottom w:val="single" w:sz="4" w:space="0" w:color="4F81BD"/>
              <w:right w:val="nil"/>
            </w:tcBorders>
            <w:vAlign w:val="center"/>
            <w:hideMark/>
          </w:tcPr>
          <w:p w:rsidR="00355D70" w:rsidRDefault="00355D70" w:rsidP="00065775">
            <w:pPr>
              <w:pStyle w:val="Bezodstpw"/>
              <w:jc w:val="center"/>
              <w:rPr>
                <w:b/>
                <w:color w:val="365F91"/>
                <w:sz w:val="56"/>
                <w:szCs w:val="24"/>
              </w:rPr>
            </w:pPr>
            <w:r>
              <w:rPr>
                <w:b/>
                <w:color w:val="365F91"/>
                <w:sz w:val="56"/>
                <w:szCs w:val="24"/>
              </w:rPr>
              <w:t>SPECYFIKACJA ISTOTNYCH WARUNKÓW ZAMÓWIENIA</w:t>
            </w:r>
          </w:p>
        </w:tc>
      </w:tr>
      <w:tr w:rsidR="00355D70" w:rsidTr="00065775">
        <w:trPr>
          <w:trHeight w:val="3598"/>
        </w:trPr>
        <w:tc>
          <w:tcPr>
            <w:tcW w:w="5000" w:type="pct"/>
            <w:tcBorders>
              <w:top w:val="single" w:sz="4" w:space="0" w:color="4F81BD"/>
              <w:left w:val="nil"/>
              <w:bottom w:val="nil"/>
              <w:right w:val="nil"/>
            </w:tcBorders>
            <w:vAlign w:val="center"/>
          </w:tcPr>
          <w:p w:rsidR="00355D70" w:rsidRDefault="00355D70" w:rsidP="00065775">
            <w:pPr>
              <w:pStyle w:val="Bezodstpw"/>
              <w:spacing w:line="276" w:lineRule="auto"/>
              <w:jc w:val="center"/>
              <w:rPr>
                <w:sz w:val="24"/>
                <w:szCs w:val="24"/>
              </w:rPr>
            </w:pPr>
          </w:p>
          <w:p w:rsidR="00355D70" w:rsidRDefault="00355D70" w:rsidP="00065775">
            <w:pPr>
              <w:pStyle w:val="Bezodstpw"/>
              <w:spacing w:line="276" w:lineRule="auto"/>
              <w:jc w:val="center"/>
              <w:rPr>
                <w:sz w:val="24"/>
                <w:szCs w:val="24"/>
              </w:rPr>
            </w:pPr>
            <w:r>
              <w:rPr>
                <w:sz w:val="24"/>
                <w:szCs w:val="24"/>
              </w:rPr>
              <w:t xml:space="preserve">w postępowaniu o udzielenie zamówienia publicznego na roboty budowlane </w:t>
            </w:r>
          </w:p>
          <w:p w:rsidR="00355D70" w:rsidRDefault="00355D70" w:rsidP="00065775">
            <w:pPr>
              <w:pStyle w:val="Bezodstpw"/>
              <w:spacing w:line="276" w:lineRule="auto"/>
              <w:jc w:val="center"/>
              <w:rPr>
                <w:sz w:val="24"/>
                <w:szCs w:val="24"/>
              </w:rPr>
            </w:pPr>
            <w:r>
              <w:rPr>
                <w:sz w:val="24"/>
                <w:szCs w:val="24"/>
              </w:rPr>
              <w:t>o szacowanej wartości przedmiotu zamówienia poniżej równowartości 5 225 000 EURO</w:t>
            </w:r>
          </w:p>
          <w:p w:rsidR="00355D70" w:rsidRDefault="00355D70" w:rsidP="00065775">
            <w:pPr>
              <w:pStyle w:val="Bezodstpw"/>
              <w:spacing w:line="276" w:lineRule="auto"/>
              <w:jc w:val="center"/>
              <w:rPr>
                <w:sz w:val="24"/>
                <w:szCs w:val="24"/>
              </w:rPr>
            </w:pPr>
          </w:p>
          <w:p w:rsidR="00355D70" w:rsidRDefault="00355D70" w:rsidP="00065775">
            <w:pPr>
              <w:pStyle w:val="Akapitzlist1"/>
              <w:ind w:left="0"/>
              <w:jc w:val="center"/>
              <w:rPr>
                <w:rFonts w:ascii="Times New Roman" w:hAnsi="Times New Roman"/>
                <w:b/>
                <w:i/>
                <w:sz w:val="36"/>
                <w:szCs w:val="24"/>
              </w:rPr>
            </w:pPr>
          </w:p>
          <w:p w:rsidR="00355D70" w:rsidRDefault="00355D70" w:rsidP="00065775">
            <w:pPr>
              <w:jc w:val="center"/>
              <w:rPr>
                <w:rFonts w:ascii="Times New Roman" w:hAnsi="Times New Roman"/>
                <w:b/>
                <w:i/>
                <w:sz w:val="32"/>
                <w:szCs w:val="32"/>
              </w:rPr>
            </w:pPr>
            <w:r>
              <w:rPr>
                <w:rFonts w:ascii="Times New Roman" w:hAnsi="Times New Roman"/>
                <w:b/>
                <w:i/>
                <w:sz w:val="32"/>
                <w:szCs w:val="32"/>
              </w:rPr>
              <w:t>BUDOWA KOMPLEKSU CENTRALNEGO MAGAZYNU ZBIORÓW M</w:t>
            </w:r>
            <w:r w:rsidR="001C05F5">
              <w:rPr>
                <w:rFonts w:ascii="Times New Roman" w:hAnsi="Times New Roman"/>
                <w:b/>
                <w:i/>
                <w:sz w:val="32"/>
                <w:szCs w:val="32"/>
              </w:rPr>
              <w:t>UZEALNYCH Z FUNKCJĄ WYSTAWIENNI</w:t>
            </w:r>
            <w:r>
              <w:rPr>
                <w:rFonts w:ascii="Times New Roman" w:hAnsi="Times New Roman"/>
                <w:b/>
                <w:i/>
                <w:sz w:val="32"/>
                <w:szCs w:val="32"/>
              </w:rPr>
              <w:t xml:space="preserve">CZĄ </w:t>
            </w:r>
            <w:r w:rsidR="00122176">
              <w:rPr>
                <w:rFonts w:ascii="Times New Roman" w:hAnsi="Times New Roman"/>
                <w:b/>
                <w:i/>
                <w:sz w:val="32"/>
                <w:szCs w:val="32"/>
              </w:rPr>
              <w:t>I</w:t>
            </w:r>
            <w:r>
              <w:rPr>
                <w:rFonts w:ascii="Times New Roman" w:hAnsi="Times New Roman"/>
                <w:b/>
                <w:i/>
                <w:sz w:val="32"/>
                <w:szCs w:val="32"/>
              </w:rPr>
              <w:t xml:space="preserve"> </w:t>
            </w:r>
            <w:r w:rsidR="00122176">
              <w:rPr>
                <w:rFonts w:ascii="Times New Roman" w:hAnsi="Times New Roman"/>
                <w:b/>
                <w:i/>
                <w:sz w:val="32"/>
                <w:szCs w:val="32"/>
              </w:rPr>
              <w:t>EDUKACYJNĄ</w:t>
            </w:r>
          </w:p>
          <w:p w:rsidR="00355D70" w:rsidRDefault="00355D70" w:rsidP="00065775">
            <w:pPr>
              <w:pStyle w:val="Akapitzlist1"/>
              <w:ind w:left="0"/>
              <w:jc w:val="center"/>
              <w:rPr>
                <w:rFonts w:ascii="Times New Roman" w:hAnsi="Times New Roman"/>
                <w:b/>
                <w:i/>
                <w:sz w:val="36"/>
                <w:szCs w:val="24"/>
              </w:rPr>
            </w:pPr>
          </w:p>
          <w:p w:rsidR="00355D70" w:rsidRDefault="00355D70" w:rsidP="00065775">
            <w:pPr>
              <w:pStyle w:val="Bezodstpw"/>
              <w:spacing w:line="276" w:lineRule="auto"/>
              <w:rPr>
                <w:spacing w:val="-6"/>
                <w:sz w:val="24"/>
                <w:szCs w:val="24"/>
              </w:rPr>
            </w:pPr>
          </w:p>
        </w:tc>
      </w:tr>
      <w:tr w:rsidR="00355D70" w:rsidTr="00065775">
        <w:trPr>
          <w:trHeight w:val="1427"/>
        </w:trPr>
        <w:tc>
          <w:tcPr>
            <w:tcW w:w="5000" w:type="pct"/>
            <w:hideMark/>
          </w:tcPr>
          <w:p w:rsidR="00355D70" w:rsidRDefault="00355D70" w:rsidP="00065775">
            <w:pPr>
              <w:pStyle w:val="Bezodstpw"/>
              <w:spacing w:line="276" w:lineRule="auto"/>
              <w:jc w:val="both"/>
              <w:rPr>
                <w:sz w:val="24"/>
                <w:szCs w:val="24"/>
              </w:rPr>
            </w:pPr>
            <w:r>
              <w:rPr>
                <w:sz w:val="24"/>
                <w:szCs w:val="24"/>
              </w:rPr>
              <w:t>Niniejsze postępowanie jest prowadzone na podstawie przepisów ustawy z dnia 29 stycznia 2004 r. - Prawo zamówień publicznych (tekst jedn</w:t>
            </w:r>
            <w:r>
              <w:rPr>
                <w:i/>
                <w:sz w:val="24"/>
                <w:szCs w:val="24"/>
              </w:rPr>
              <w:t>. Dz.</w:t>
            </w:r>
            <w:r w:rsidR="00181710">
              <w:rPr>
                <w:i/>
                <w:sz w:val="24"/>
                <w:szCs w:val="24"/>
              </w:rPr>
              <w:t xml:space="preserve"> U. z  2017, poz. 1579</w:t>
            </w:r>
            <w:r>
              <w:rPr>
                <w:i/>
                <w:sz w:val="24"/>
                <w:szCs w:val="24"/>
              </w:rPr>
              <w:t xml:space="preserve"> z późń. zm.)</w:t>
            </w:r>
          </w:p>
        </w:tc>
      </w:tr>
    </w:tbl>
    <w:p w:rsidR="00355D70" w:rsidRDefault="00355D70" w:rsidP="00355D70">
      <w:pPr>
        <w:spacing w:after="0"/>
        <w:jc w:val="center"/>
        <w:rPr>
          <w:rFonts w:ascii="Times New Roman" w:hAnsi="Times New Roman"/>
          <w:sz w:val="24"/>
          <w:szCs w:val="24"/>
        </w:rPr>
      </w:pPr>
    </w:p>
    <w:p w:rsidR="00355D70" w:rsidRDefault="00355D70" w:rsidP="00355D70">
      <w:pPr>
        <w:spacing w:after="0"/>
        <w:jc w:val="center"/>
        <w:rPr>
          <w:rFonts w:ascii="Times New Roman" w:hAnsi="Times New Roman"/>
          <w:sz w:val="24"/>
          <w:szCs w:val="24"/>
        </w:rPr>
      </w:pPr>
    </w:p>
    <w:p w:rsidR="00355D70" w:rsidRDefault="00355D70" w:rsidP="00355D70">
      <w:pPr>
        <w:spacing w:after="0"/>
        <w:jc w:val="center"/>
        <w:rPr>
          <w:rFonts w:ascii="Times New Roman" w:hAnsi="Times New Roman"/>
          <w:sz w:val="24"/>
          <w:szCs w:val="24"/>
        </w:rPr>
      </w:pPr>
    </w:p>
    <w:p w:rsidR="00355D70" w:rsidRDefault="00355D70" w:rsidP="00355D70">
      <w:pPr>
        <w:spacing w:after="0"/>
        <w:jc w:val="center"/>
        <w:rPr>
          <w:rFonts w:ascii="Times New Roman" w:hAnsi="Times New Roman"/>
          <w:sz w:val="24"/>
          <w:szCs w:val="24"/>
        </w:rPr>
      </w:pPr>
    </w:p>
    <w:p w:rsidR="00355D70" w:rsidRDefault="00355D70" w:rsidP="00355D70">
      <w:pPr>
        <w:spacing w:after="0"/>
        <w:jc w:val="center"/>
        <w:rPr>
          <w:rFonts w:ascii="Times New Roman" w:hAnsi="Times New Roman"/>
          <w:sz w:val="24"/>
          <w:szCs w:val="24"/>
        </w:rPr>
      </w:pPr>
    </w:p>
    <w:p w:rsidR="00355D70" w:rsidRDefault="00355D70" w:rsidP="00355D70">
      <w:pPr>
        <w:spacing w:after="0"/>
        <w:jc w:val="center"/>
        <w:rPr>
          <w:rFonts w:ascii="Times New Roman" w:hAnsi="Times New Roman"/>
          <w:sz w:val="24"/>
          <w:szCs w:val="24"/>
        </w:rPr>
      </w:pPr>
    </w:p>
    <w:p w:rsidR="00355D70" w:rsidRDefault="00355D70" w:rsidP="00355D70">
      <w:pPr>
        <w:spacing w:after="0"/>
        <w:jc w:val="center"/>
        <w:rPr>
          <w:rFonts w:ascii="Times New Roman" w:hAnsi="Times New Roman"/>
          <w:i/>
          <w:sz w:val="24"/>
          <w:szCs w:val="24"/>
        </w:rPr>
      </w:pPr>
    </w:p>
    <w:p w:rsidR="002B7BBD" w:rsidRDefault="002B7BBD" w:rsidP="00355D70">
      <w:pPr>
        <w:spacing w:after="0"/>
        <w:jc w:val="center"/>
        <w:rPr>
          <w:rFonts w:ascii="Times New Roman" w:hAnsi="Times New Roman"/>
          <w:sz w:val="24"/>
          <w:szCs w:val="24"/>
        </w:rPr>
      </w:pPr>
      <w:r>
        <w:rPr>
          <w:rFonts w:ascii="Times New Roman" w:hAnsi="Times New Roman"/>
          <w:sz w:val="24"/>
          <w:szCs w:val="24"/>
        </w:rPr>
        <w:t xml:space="preserve">           </w:t>
      </w:r>
    </w:p>
    <w:p w:rsidR="002B7BBD" w:rsidRDefault="002B7BBD" w:rsidP="00355D70">
      <w:pPr>
        <w:spacing w:after="0"/>
        <w:jc w:val="center"/>
        <w:rPr>
          <w:rFonts w:ascii="Times New Roman" w:hAnsi="Times New Roman"/>
          <w:sz w:val="24"/>
          <w:szCs w:val="24"/>
        </w:rPr>
      </w:pPr>
    </w:p>
    <w:p w:rsidR="002B7BBD" w:rsidRDefault="002B7BBD" w:rsidP="00355D70">
      <w:pPr>
        <w:spacing w:after="0"/>
        <w:jc w:val="center"/>
        <w:rPr>
          <w:rFonts w:ascii="Times New Roman" w:hAnsi="Times New Roman"/>
          <w:sz w:val="24"/>
          <w:szCs w:val="24"/>
        </w:rPr>
      </w:pPr>
    </w:p>
    <w:p w:rsidR="002B7BBD" w:rsidRDefault="002B7BBD" w:rsidP="00355D70">
      <w:pPr>
        <w:spacing w:after="0"/>
        <w:jc w:val="center"/>
        <w:rPr>
          <w:rFonts w:ascii="Times New Roman" w:hAnsi="Times New Roman"/>
          <w:sz w:val="24"/>
          <w:szCs w:val="24"/>
        </w:rPr>
      </w:pPr>
    </w:p>
    <w:p w:rsidR="002B7BBD" w:rsidRDefault="002B7BBD" w:rsidP="00355D70">
      <w:pPr>
        <w:spacing w:after="0"/>
        <w:jc w:val="center"/>
        <w:rPr>
          <w:rFonts w:ascii="Times New Roman" w:hAnsi="Times New Roman"/>
          <w:sz w:val="24"/>
          <w:szCs w:val="24"/>
        </w:rPr>
      </w:pPr>
    </w:p>
    <w:p w:rsidR="002B7BBD" w:rsidRDefault="002B7BBD" w:rsidP="002B7BBD">
      <w:pPr>
        <w:spacing w:after="0"/>
        <w:ind w:right="-1603"/>
        <w:jc w:val="center"/>
        <w:rPr>
          <w:rFonts w:ascii="Times New Roman" w:hAnsi="Times New Roman"/>
          <w:sz w:val="24"/>
          <w:szCs w:val="24"/>
        </w:rPr>
      </w:pPr>
    </w:p>
    <w:p w:rsidR="002B7BBD" w:rsidRDefault="002B7BBD" w:rsidP="002B7BBD">
      <w:pPr>
        <w:spacing w:after="0"/>
        <w:ind w:right="-1603"/>
        <w:jc w:val="center"/>
        <w:rPr>
          <w:rFonts w:ascii="Times New Roman" w:hAnsi="Times New Roman"/>
          <w:sz w:val="24"/>
          <w:szCs w:val="24"/>
        </w:rPr>
      </w:pPr>
    </w:p>
    <w:p w:rsidR="002B7BBD" w:rsidRDefault="002B7BBD" w:rsidP="002B7BBD">
      <w:pPr>
        <w:spacing w:after="0"/>
        <w:ind w:right="-1603"/>
        <w:jc w:val="center"/>
        <w:rPr>
          <w:rFonts w:ascii="Times New Roman" w:hAnsi="Times New Roman"/>
          <w:sz w:val="24"/>
          <w:szCs w:val="24"/>
        </w:rPr>
      </w:pPr>
    </w:p>
    <w:p w:rsidR="002B7BBD" w:rsidRDefault="002B7BBD"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780640" w:rsidRDefault="00780640" w:rsidP="002B7BBD">
      <w:pPr>
        <w:spacing w:after="0"/>
        <w:ind w:right="-1603"/>
        <w:jc w:val="center"/>
        <w:rPr>
          <w:rFonts w:ascii="Times New Roman" w:hAnsi="Times New Roman"/>
          <w:sz w:val="24"/>
          <w:szCs w:val="24"/>
        </w:rPr>
      </w:pPr>
    </w:p>
    <w:p w:rsidR="00355D70" w:rsidRDefault="002B7BBD" w:rsidP="002B7BBD">
      <w:pPr>
        <w:spacing w:after="0"/>
        <w:ind w:right="-1603"/>
        <w:jc w:val="center"/>
        <w:rPr>
          <w:rFonts w:ascii="Times New Roman" w:hAnsi="Times New Roman"/>
          <w:sz w:val="24"/>
          <w:szCs w:val="24"/>
        </w:rPr>
      </w:pPr>
      <w:r>
        <w:rPr>
          <w:rFonts w:ascii="Times New Roman" w:hAnsi="Times New Roman"/>
          <w:sz w:val="24"/>
          <w:szCs w:val="24"/>
        </w:rPr>
        <w:t>Ciechanowiec, dnia 25</w:t>
      </w:r>
      <w:r w:rsidR="00355D70">
        <w:rPr>
          <w:rFonts w:ascii="Times New Roman" w:hAnsi="Times New Roman"/>
          <w:sz w:val="24"/>
          <w:szCs w:val="24"/>
        </w:rPr>
        <w:t xml:space="preserve"> </w:t>
      </w:r>
      <w:r>
        <w:rPr>
          <w:rFonts w:ascii="Times New Roman" w:hAnsi="Times New Roman"/>
          <w:sz w:val="24"/>
          <w:szCs w:val="24"/>
        </w:rPr>
        <w:t>października</w:t>
      </w:r>
      <w:r w:rsidR="00355D70">
        <w:rPr>
          <w:rFonts w:ascii="Times New Roman" w:hAnsi="Times New Roman"/>
          <w:sz w:val="24"/>
          <w:szCs w:val="24"/>
        </w:rPr>
        <w:t xml:space="preserve"> 2017 r.</w:t>
      </w:r>
    </w:p>
    <w:p w:rsidR="002B7BBD" w:rsidRDefault="002B7BBD" w:rsidP="00355D70"/>
    <w:p w:rsidR="00C41CAB" w:rsidRDefault="00C41CAB" w:rsidP="00355D70"/>
    <w:p w:rsidR="00C41CAB" w:rsidRDefault="00C41CAB" w:rsidP="00355D70"/>
    <w:p w:rsidR="00355D70" w:rsidRDefault="00355D70" w:rsidP="00355D70"/>
    <w:p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lastRenderedPageBreak/>
        <w:t>SPIS TREŚCI:</w:t>
      </w:r>
    </w:p>
    <w:p w:rsidR="00355D70" w:rsidRDefault="00355D70" w:rsidP="00355D70">
      <w:pPr>
        <w:pStyle w:val="Spistreci1"/>
        <w:tabs>
          <w:tab w:val="left" w:pos="368"/>
        </w:tabs>
        <w:rPr>
          <w:rFonts w:asciiTheme="minorHAnsi" w:eastAsiaTheme="minorEastAsia" w:hAnsiTheme="minorHAnsi" w:cstheme="minorBidi"/>
          <w:b w:val="0"/>
          <w:bCs w:val="0"/>
          <w:caps w:val="0"/>
          <w:noProof/>
          <w:sz w:val="24"/>
          <w:szCs w:val="24"/>
          <w:lang w:eastAsia="ja-JP"/>
        </w:rPr>
      </w:pPr>
      <w:r>
        <w:rPr>
          <w:rFonts w:ascii="Times New Roman" w:hAnsi="Times New Roman"/>
          <w:i/>
          <w:sz w:val="24"/>
          <w:szCs w:val="24"/>
        </w:rPr>
        <w:fldChar w:fldCharType="begin"/>
      </w:r>
      <w:r>
        <w:rPr>
          <w:rFonts w:ascii="Times New Roman" w:hAnsi="Times New Roman"/>
          <w:i/>
          <w:sz w:val="24"/>
          <w:szCs w:val="24"/>
        </w:rPr>
        <w:instrText xml:space="preserve"> TOC \o "1-3" \f \h \z \u </w:instrText>
      </w:r>
      <w:r>
        <w:rPr>
          <w:rFonts w:ascii="Times New Roman" w:hAnsi="Times New Roman"/>
          <w:i/>
          <w:sz w:val="24"/>
          <w:szCs w:val="24"/>
        </w:rPr>
        <w:fldChar w:fldCharType="separate"/>
      </w:r>
      <w:r>
        <w:rPr>
          <w:noProof/>
        </w:rPr>
        <w:t>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C81F12">
        <w:rPr>
          <w:noProof/>
        </w:rPr>
        <w:t>4</w:t>
      </w:r>
      <w:r>
        <w:rPr>
          <w:noProof/>
        </w:rPr>
        <w:fldChar w:fldCharType="end"/>
      </w:r>
    </w:p>
    <w:p w:rsidR="00355D70" w:rsidRDefault="00355D70" w:rsidP="00355D70">
      <w:pPr>
        <w:pStyle w:val="Spistreci1"/>
        <w:tabs>
          <w:tab w:val="left" w:pos="445"/>
        </w:tabs>
        <w:rPr>
          <w:rFonts w:asciiTheme="minorHAnsi" w:eastAsiaTheme="minorEastAsia" w:hAnsiTheme="minorHAnsi" w:cstheme="minorBidi"/>
          <w:b w:val="0"/>
          <w:bCs w:val="0"/>
          <w:caps w:val="0"/>
          <w:noProof/>
          <w:sz w:val="24"/>
          <w:szCs w:val="24"/>
          <w:lang w:eastAsia="ja-JP"/>
        </w:rPr>
      </w:pPr>
      <w:r>
        <w:rPr>
          <w:noProof/>
        </w:rPr>
        <w:t>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C81F12">
        <w:rPr>
          <w:noProof/>
        </w:rPr>
        <w:t>4</w:t>
      </w:r>
      <w:r>
        <w:rPr>
          <w:noProof/>
        </w:rPr>
        <w:fldChar w:fldCharType="end"/>
      </w:r>
    </w:p>
    <w:p w:rsidR="00355D70" w:rsidRDefault="00355D70" w:rsidP="00355D70">
      <w:pPr>
        <w:pStyle w:val="Spistreci1"/>
        <w:tabs>
          <w:tab w:val="left" w:pos="522"/>
        </w:tabs>
        <w:rPr>
          <w:rFonts w:asciiTheme="minorHAnsi" w:eastAsiaTheme="minorEastAsia" w:hAnsiTheme="minorHAnsi" w:cstheme="minorBidi"/>
          <w:b w:val="0"/>
          <w:bCs w:val="0"/>
          <w:caps w:val="0"/>
          <w:noProof/>
          <w:sz w:val="24"/>
          <w:szCs w:val="24"/>
          <w:lang w:eastAsia="ja-JP"/>
        </w:rPr>
      </w:pPr>
      <w:r>
        <w:rPr>
          <w:noProof/>
        </w:rPr>
        <w:t>III.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C81F12">
        <w:rPr>
          <w:noProof/>
        </w:rPr>
        <w:t>4</w:t>
      </w:r>
      <w:r>
        <w:rPr>
          <w:noProof/>
        </w:rPr>
        <w:fldChar w:fldCharType="end"/>
      </w:r>
    </w:p>
    <w:p w:rsidR="00355D70" w:rsidRDefault="00355D70" w:rsidP="00355D70">
      <w:pPr>
        <w:pStyle w:val="Spistreci1"/>
        <w:tabs>
          <w:tab w:val="left" w:pos="507"/>
        </w:tabs>
        <w:rPr>
          <w:rFonts w:asciiTheme="minorHAnsi" w:eastAsiaTheme="minorEastAsia" w:hAnsiTheme="minorHAnsi" w:cstheme="minorBidi"/>
          <w:b w:val="0"/>
          <w:bCs w:val="0"/>
          <w:caps w:val="0"/>
          <w:noProof/>
          <w:sz w:val="24"/>
          <w:szCs w:val="24"/>
          <w:lang w:eastAsia="ja-JP"/>
        </w:rPr>
      </w:pPr>
      <w:r>
        <w:rPr>
          <w:noProof/>
        </w:rPr>
        <w:t>IV.</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C81F12">
        <w:rPr>
          <w:noProof/>
        </w:rPr>
        <w:t>7</w:t>
      </w:r>
      <w:r>
        <w:rPr>
          <w:noProof/>
        </w:rPr>
        <w:fldChar w:fldCharType="end"/>
      </w:r>
    </w:p>
    <w:p w:rsidR="00355D70" w:rsidRDefault="00355D70" w:rsidP="00355D70">
      <w:pPr>
        <w:pStyle w:val="Spistreci1"/>
        <w:tabs>
          <w:tab w:val="left" w:pos="431"/>
        </w:tabs>
        <w:rPr>
          <w:rFonts w:asciiTheme="minorHAnsi" w:eastAsiaTheme="minorEastAsia" w:hAnsiTheme="minorHAnsi" w:cstheme="minorBidi"/>
          <w:b w:val="0"/>
          <w:bCs w:val="0"/>
          <w:caps w:val="0"/>
          <w:noProof/>
          <w:sz w:val="24"/>
          <w:szCs w:val="24"/>
          <w:lang w:eastAsia="ja-JP"/>
        </w:rPr>
      </w:pPr>
      <w:r>
        <w:rPr>
          <w:noProof/>
        </w:rPr>
        <w:t>V.</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C81F12">
        <w:rPr>
          <w:noProof/>
        </w:rPr>
        <w:t>8</w:t>
      </w:r>
      <w:r>
        <w:rPr>
          <w:noProof/>
        </w:rPr>
        <w:fldChar w:fldCharType="end"/>
      </w:r>
    </w:p>
    <w:p w:rsidR="00355D70" w:rsidRDefault="00355D70" w:rsidP="00355D70">
      <w:pPr>
        <w:pStyle w:val="Spistreci1"/>
        <w:tabs>
          <w:tab w:val="left" w:pos="507"/>
        </w:tabs>
        <w:rPr>
          <w:rFonts w:asciiTheme="minorHAnsi" w:eastAsiaTheme="minorEastAsia" w:hAnsiTheme="minorHAnsi" w:cstheme="minorBidi"/>
          <w:b w:val="0"/>
          <w:bCs w:val="0"/>
          <w:caps w:val="0"/>
          <w:noProof/>
          <w:sz w:val="24"/>
          <w:szCs w:val="24"/>
          <w:lang w:eastAsia="ja-JP"/>
        </w:rPr>
      </w:pPr>
      <w:r>
        <w:rPr>
          <w:noProof/>
        </w:rPr>
        <w:t>VI.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WYKAZ OŚWIADCZEŃ I DOKKUMENTÓW, POTWIERDZAJĄCYCH SPEŁNIANIE WARUNKÓW UDZIAŁU W POSTĘPOWANIU ORAZ WSKAZUJĄCYCH BRAK PODSTAW WYKLUCZENIA</w:t>
      </w:r>
      <w:r>
        <w:rPr>
          <w:noProof/>
        </w:rPr>
        <w:tab/>
      </w:r>
      <w:r>
        <w:rPr>
          <w:noProof/>
        </w:rPr>
        <w:fldChar w:fldCharType="begin"/>
      </w:r>
      <w:r>
        <w:rPr>
          <w:noProof/>
        </w:rPr>
        <w:instrText xml:space="preserve"> PAGEREF _Toc354985035 \h </w:instrText>
      </w:r>
      <w:r>
        <w:rPr>
          <w:noProof/>
        </w:rPr>
      </w:r>
      <w:r>
        <w:rPr>
          <w:noProof/>
        </w:rPr>
        <w:fldChar w:fldCharType="separate"/>
      </w:r>
      <w:r w:rsidR="00C81F12">
        <w:rPr>
          <w:noProof/>
        </w:rPr>
        <w:t>11</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noProof/>
        </w:rPr>
        <w:t>VII.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C81F12">
        <w:rPr>
          <w:noProof/>
        </w:rPr>
        <w:t>15</w:t>
      </w:r>
      <w:r>
        <w:rPr>
          <w:noProof/>
        </w:rPr>
        <w:fldChar w:fldCharType="end"/>
      </w:r>
    </w:p>
    <w:p w:rsidR="00355D70" w:rsidRDefault="00355D70" w:rsidP="00355D70">
      <w:pPr>
        <w:pStyle w:val="Spistreci1"/>
        <w:tabs>
          <w:tab w:val="left" w:pos="661"/>
        </w:tabs>
        <w:rPr>
          <w:rFonts w:asciiTheme="minorHAnsi" w:eastAsiaTheme="minorEastAsia" w:hAnsiTheme="minorHAnsi" w:cstheme="minorBidi"/>
          <w:b w:val="0"/>
          <w:bCs w:val="0"/>
          <w:caps w:val="0"/>
          <w:noProof/>
          <w:sz w:val="24"/>
          <w:szCs w:val="24"/>
          <w:lang w:eastAsia="ja-JP"/>
        </w:rPr>
      </w:pPr>
      <w:r>
        <w:rPr>
          <w:noProof/>
        </w:rPr>
        <w:t>VIII.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INFORMACJA O SPOSOBIE POROZUMIEWANIA SIĘ ZAMAWIAJĄCEGO Z WYKONAWCAMI ORAZ PRZEKAZYWANIA OŚWIADCZEŃ LUB DOKUMENTÓW</w:t>
      </w:r>
      <w:r>
        <w:rPr>
          <w:noProof/>
        </w:rPr>
        <w:tab/>
      </w:r>
      <w:r>
        <w:rPr>
          <w:noProof/>
        </w:rPr>
        <w:fldChar w:fldCharType="begin"/>
      </w:r>
      <w:r>
        <w:rPr>
          <w:noProof/>
        </w:rPr>
        <w:instrText xml:space="preserve"> PAGEREF _Toc354985037 \h </w:instrText>
      </w:r>
      <w:r>
        <w:rPr>
          <w:noProof/>
        </w:rPr>
      </w:r>
      <w:r>
        <w:rPr>
          <w:noProof/>
        </w:rPr>
        <w:fldChar w:fldCharType="separate"/>
      </w:r>
      <w:r w:rsidR="00C81F12">
        <w:rPr>
          <w:noProof/>
        </w:rPr>
        <w:t>15</w:t>
      </w:r>
      <w:r>
        <w:rPr>
          <w:noProof/>
        </w:rPr>
        <w:fldChar w:fldCharType="end"/>
      </w:r>
    </w:p>
    <w:p w:rsidR="00355D70" w:rsidRDefault="00355D70" w:rsidP="00355D70">
      <w:pPr>
        <w:pStyle w:val="Spistreci1"/>
        <w:tabs>
          <w:tab w:val="left" w:pos="504"/>
        </w:tabs>
        <w:rPr>
          <w:rFonts w:asciiTheme="minorHAnsi" w:eastAsiaTheme="minorEastAsia" w:hAnsiTheme="minorHAnsi" w:cstheme="minorBidi"/>
          <w:b w:val="0"/>
          <w:bCs w:val="0"/>
          <w:caps w:val="0"/>
          <w:noProof/>
          <w:sz w:val="24"/>
          <w:szCs w:val="24"/>
          <w:lang w:eastAsia="ja-JP"/>
        </w:rPr>
      </w:pPr>
      <w:r>
        <w:rPr>
          <w:noProof/>
        </w:rPr>
        <w:t>IX.</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WYMAGANIA DOTYCZĄCE WADIUM</w:t>
      </w:r>
      <w:r>
        <w:rPr>
          <w:noProof/>
        </w:rPr>
        <w:tab/>
      </w:r>
      <w:r>
        <w:rPr>
          <w:noProof/>
        </w:rPr>
        <w:fldChar w:fldCharType="begin"/>
      </w:r>
      <w:r>
        <w:rPr>
          <w:noProof/>
        </w:rPr>
        <w:instrText xml:space="preserve"> PAGEREF _Toc354985038 \h </w:instrText>
      </w:r>
      <w:r>
        <w:rPr>
          <w:noProof/>
        </w:rPr>
      </w:r>
      <w:r>
        <w:rPr>
          <w:noProof/>
        </w:rPr>
        <w:fldChar w:fldCharType="separate"/>
      </w:r>
      <w:r w:rsidR="00C81F12">
        <w:rPr>
          <w:noProof/>
        </w:rPr>
        <w:t>17</w:t>
      </w:r>
      <w:r>
        <w:rPr>
          <w:noProof/>
        </w:rPr>
        <w:fldChar w:fldCharType="end"/>
      </w:r>
    </w:p>
    <w:p w:rsidR="00355D70" w:rsidRDefault="00355D70" w:rsidP="00355D70">
      <w:pPr>
        <w:pStyle w:val="Spistreci1"/>
        <w:tabs>
          <w:tab w:val="left" w:pos="427"/>
        </w:tabs>
        <w:rPr>
          <w:rFonts w:asciiTheme="minorHAnsi" w:eastAsiaTheme="minorEastAsia" w:hAnsiTheme="minorHAnsi" w:cstheme="minorBidi"/>
          <w:b w:val="0"/>
          <w:bCs w:val="0"/>
          <w:caps w:val="0"/>
          <w:noProof/>
          <w:sz w:val="24"/>
          <w:szCs w:val="24"/>
          <w:lang w:eastAsia="ja-JP"/>
        </w:rPr>
      </w:pPr>
      <w:r>
        <w:rPr>
          <w:noProof/>
        </w:rPr>
        <w:t>X.</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TERMIN ZWIĄZANIA OFERTĄ</w:t>
      </w:r>
      <w:r>
        <w:rPr>
          <w:noProof/>
        </w:rPr>
        <w:tab/>
      </w:r>
      <w:r>
        <w:rPr>
          <w:noProof/>
        </w:rPr>
        <w:fldChar w:fldCharType="begin"/>
      </w:r>
      <w:r>
        <w:rPr>
          <w:noProof/>
        </w:rPr>
        <w:instrText xml:space="preserve"> PAGEREF _Toc354985039 \h </w:instrText>
      </w:r>
      <w:r>
        <w:rPr>
          <w:noProof/>
        </w:rPr>
      </w:r>
      <w:r>
        <w:rPr>
          <w:noProof/>
        </w:rPr>
        <w:fldChar w:fldCharType="separate"/>
      </w:r>
      <w:r w:rsidR="00C81F12">
        <w:rPr>
          <w:noProof/>
        </w:rPr>
        <w:t>18</w:t>
      </w:r>
      <w:r>
        <w:rPr>
          <w:noProof/>
        </w:rPr>
        <w:fldChar w:fldCharType="end"/>
      </w:r>
    </w:p>
    <w:p w:rsidR="00355D70" w:rsidRDefault="00355D70" w:rsidP="00355D70">
      <w:pPr>
        <w:pStyle w:val="Spistreci1"/>
        <w:tabs>
          <w:tab w:val="left" w:pos="504"/>
        </w:tabs>
        <w:rPr>
          <w:rFonts w:asciiTheme="minorHAnsi" w:eastAsiaTheme="minorEastAsia" w:hAnsiTheme="minorHAnsi" w:cstheme="minorBidi"/>
          <w:b w:val="0"/>
          <w:bCs w:val="0"/>
          <w:caps w:val="0"/>
          <w:noProof/>
          <w:sz w:val="24"/>
          <w:szCs w:val="24"/>
          <w:lang w:eastAsia="ja-JP"/>
        </w:rPr>
      </w:pPr>
      <w:r>
        <w:rPr>
          <w:noProof/>
        </w:rPr>
        <w:t>XI.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C81F12">
        <w:rPr>
          <w:noProof/>
        </w:rPr>
        <w:t>18</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noProof/>
        </w:rPr>
        <w:t>XII.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C81F12">
        <w:rPr>
          <w:noProof/>
        </w:rPr>
        <w:t>19</w:t>
      </w:r>
      <w:r>
        <w:rPr>
          <w:noProof/>
        </w:rPr>
        <w:fldChar w:fldCharType="end"/>
      </w:r>
    </w:p>
    <w:p w:rsidR="00355D70" w:rsidRDefault="00355D70" w:rsidP="00355D70">
      <w:pPr>
        <w:pStyle w:val="Spistreci1"/>
        <w:tabs>
          <w:tab w:val="left" w:pos="658"/>
        </w:tabs>
        <w:rPr>
          <w:rFonts w:asciiTheme="minorHAnsi" w:eastAsiaTheme="minorEastAsia" w:hAnsiTheme="minorHAnsi" w:cstheme="minorBidi"/>
          <w:b w:val="0"/>
          <w:bCs w:val="0"/>
          <w:caps w:val="0"/>
          <w:noProof/>
          <w:sz w:val="24"/>
          <w:szCs w:val="24"/>
          <w:lang w:eastAsia="ja-JP"/>
        </w:rPr>
      </w:pPr>
      <w:r>
        <w:rPr>
          <w:noProof/>
        </w:rPr>
        <w:t>XIII.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C81F12">
        <w:rPr>
          <w:noProof/>
        </w:rPr>
        <w:t>20</w:t>
      </w:r>
      <w:r>
        <w:rPr>
          <w:noProof/>
        </w:rPr>
        <w:fldChar w:fldCharType="end"/>
      </w:r>
    </w:p>
    <w:p w:rsidR="00355D70" w:rsidRDefault="00355D70" w:rsidP="00355D70">
      <w:pPr>
        <w:pStyle w:val="Spistreci1"/>
        <w:tabs>
          <w:tab w:val="left" w:pos="644"/>
        </w:tabs>
        <w:rPr>
          <w:rFonts w:asciiTheme="minorHAnsi" w:eastAsiaTheme="minorEastAsia" w:hAnsiTheme="minorHAnsi" w:cstheme="minorBidi"/>
          <w:b w:val="0"/>
          <w:bCs w:val="0"/>
          <w:caps w:val="0"/>
          <w:noProof/>
          <w:sz w:val="24"/>
          <w:szCs w:val="24"/>
          <w:lang w:eastAsia="ja-JP"/>
        </w:rPr>
      </w:pPr>
      <w:r>
        <w:rPr>
          <w:noProof/>
        </w:rPr>
        <w:t>XIV.</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C81F12">
        <w:rPr>
          <w:noProof/>
        </w:rPr>
        <w:t>21</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noProof/>
        </w:rPr>
        <w:t>XV.</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C81F12">
        <w:rPr>
          <w:noProof/>
        </w:rPr>
        <w:t>23</w:t>
      </w:r>
      <w:r>
        <w:rPr>
          <w:noProof/>
        </w:rPr>
        <w:fldChar w:fldCharType="end"/>
      </w:r>
    </w:p>
    <w:p w:rsidR="00355D70" w:rsidRDefault="00355D70" w:rsidP="00355D70">
      <w:pPr>
        <w:pStyle w:val="Spistreci1"/>
        <w:tabs>
          <w:tab w:val="left" w:pos="644"/>
        </w:tabs>
        <w:rPr>
          <w:rFonts w:asciiTheme="minorHAnsi" w:eastAsiaTheme="minorEastAsia" w:hAnsiTheme="minorHAnsi" w:cstheme="minorBidi"/>
          <w:b w:val="0"/>
          <w:bCs w:val="0"/>
          <w:caps w:val="0"/>
          <w:noProof/>
          <w:sz w:val="24"/>
          <w:szCs w:val="24"/>
          <w:lang w:eastAsia="ja-JP"/>
        </w:rPr>
      </w:pPr>
      <w:r>
        <w:rPr>
          <w:noProof/>
        </w:rPr>
        <w:t>XVI.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WYMAGANIA DOTYCZĄCE ZABEZPIECZENIA NALEŻYTEGO WYKONANIA UMOWY</w:t>
      </w:r>
      <w:r>
        <w:rPr>
          <w:noProof/>
        </w:rPr>
        <w:tab/>
      </w:r>
      <w:r>
        <w:rPr>
          <w:noProof/>
        </w:rPr>
        <w:fldChar w:fldCharType="begin"/>
      </w:r>
      <w:r>
        <w:rPr>
          <w:noProof/>
        </w:rPr>
        <w:instrText xml:space="preserve"> PAGEREF _Toc354985045 \h </w:instrText>
      </w:r>
      <w:r>
        <w:rPr>
          <w:noProof/>
        </w:rPr>
      </w:r>
      <w:r>
        <w:rPr>
          <w:noProof/>
        </w:rPr>
        <w:fldChar w:fldCharType="separate"/>
      </w:r>
      <w:r w:rsidR="00C81F12">
        <w:rPr>
          <w:noProof/>
        </w:rPr>
        <w:t>24</w:t>
      </w:r>
      <w:r>
        <w:rPr>
          <w:noProof/>
        </w:rPr>
        <w:fldChar w:fldCharType="end"/>
      </w:r>
    </w:p>
    <w:p w:rsidR="00355D70" w:rsidRDefault="00355D70" w:rsidP="00355D70">
      <w:pPr>
        <w:pStyle w:val="Spistreci1"/>
        <w:tabs>
          <w:tab w:val="left" w:pos="720"/>
        </w:tabs>
        <w:rPr>
          <w:rFonts w:asciiTheme="minorHAnsi" w:eastAsiaTheme="minorEastAsia" w:hAnsiTheme="minorHAnsi" w:cstheme="minorBidi"/>
          <w:b w:val="0"/>
          <w:bCs w:val="0"/>
          <w:caps w:val="0"/>
          <w:noProof/>
          <w:sz w:val="24"/>
          <w:szCs w:val="24"/>
          <w:lang w:eastAsia="ja-JP"/>
        </w:rPr>
      </w:pPr>
      <w:r>
        <w:rPr>
          <w:noProof/>
        </w:rPr>
        <w:t>XVII.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ISTOTNE DLA STRON POSTANOWIENIA, KTÓRE ZOSTANĄ WPROWADZONE DO TREŚCI ZAWIERANEJ UMOWY W SPRAWIE ZAMÓWIENIA PUBLICZNEGO</w:t>
      </w:r>
      <w:r>
        <w:rPr>
          <w:noProof/>
        </w:rPr>
        <w:tab/>
      </w:r>
      <w:r>
        <w:rPr>
          <w:noProof/>
        </w:rPr>
        <w:fldChar w:fldCharType="begin"/>
      </w:r>
      <w:r>
        <w:rPr>
          <w:noProof/>
        </w:rPr>
        <w:instrText xml:space="preserve"> PAGEREF _Toc354985046 \h </w:instrText>
      </w:r>
      <w:r>
        <w:rPr>
          <w:noProof/>
        </w:rPr>
      </w:r>
      <w:r>
        <w:rPr>
          <w:noProof/>
        </w:rPr>
        <w:fldChar w:fldCharType="separate"/>
      </w:r>
      <w:r w:rsidR="00C81F12">
        <w:rPr>
          <w:noProof/>
        </w:rPr>
        <w:t>25</w:t>
      </w:r>
      <w:r>
        <w:rPr>
          <w:noProof/>
        </w:rPr>
        <w:fldChar w:fldCharType="end"/>
      </w:r>
    </w:p>
    <w:p w:rsidR="00355D70" w:rsidRDefault="00355D70" w:rsidP="00355D70">
      <w:pPr>
        <w:pStyle w:val="Spistreci1"/>
        <w:tabs>
          <w:tab w:val="left" w:pos="797"/>
        </w:tabs>
        <w:rPr>
          <w:rFonts w:asciiTheme="minorHAnsi" w:eastAsiaTheme="minorEastAsia" w:hAnsiTheme="minorHAnsi" w:cstheme="minorBidi"/>
          <w:b w:val="0"/>
          <w:bCs w:val="0"/>
          <w:caps w:val="0"/>
          <w:noProof/>
          <w:sz w:val="24"/>
          <w:szCs w:val="24"/>
          <w:lang w:eastAsia="ja-JP"/>
        </w:rPr>
      </w:pPr>
      <w:r>
        <w:rPr>
          <w:noProof/>
        </w:rPr>
        <w:t>XVIII.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INFORMACJA O OBOWIĄZKU OSOBISTEGO WYKONANIA PRZEZ WYKONAWCĘ KLUCZOWYCH CZĘŚCI ZAMÓWIENIA</w:t>
      </w:r>
      <w:r>
        <w:rPr>
          <w:noProof/>
        </w:rPr>
        <w:tab/>
      </w:r>
      <w:r>
        <w:rPr>
          <w:noProof/>
        </w:rPr>
        <w:fldChar w:fldCharType="begin"/>
      </w:r>
      <w:r>
        <w:rPr>
          <w:noProof/>
        </w:rPr>
        <w:instrText xml:space="preserve"> PAGEREF _Toc354985047 \h </w:instrText>
      </w:r>
      <w:r>
        <w:rPr>
          <w:noProof/>
        </w:rPr>
      </w:r>
      <w:r>
        <w:rPr>
          <w:noProof/>
        </w:rPr>
        <w:fldChar w:fldCharType="separate"/>
      </w:r>
      <w:r w:rsidR="00C81F12">
        <w:rPr>
          <w:noProof/>
        </w:rPr>
        <w:t>27</w:t>
      </w:r>
      <w:r>
        <w:rPr>
          <w:noProof/>
        </w:rPr>
        <w:fldChar w:fldCharType="end"/>
      </w:r>
    </w:p>
    <w:p w:rsidR="00355D70" w:rsidRDefault="00355D70" w:rsidP="00355D70">
      <w:pPr>
        <w:pStyle w:val="Spistreci1"/>
        <w:tabs>
          <w:tab w:val="left" w:pos="640"/>
        </w:tabs>
        <w:rPr>
          <w:rFonts w:asciiTheme="minorHAnsi" w:eastAsiaTheme="minorEastAsia" w:hAnsiTheme="minorHAnsi" w:cstheme="minorBidi"/>
          <w:b w:val="0"/>
          <w:bCs w:val="0"/>
          <w:caps w:val="0"/>
          <w:noProof/>
          <w:sz w:val="24"/>
          <w:szCs w:val="24"/>
          <w:lang w:eastAsia="ja-JP"/>
        </w:rPr>
      </w:pPr>
      <w:r>
        <w:rPr>
          <w:noProof/>
        </w:rPr>
        <w:t>XIX.</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INFORMACJE I WYMAGANIA DOTYCZĄCE UMOWY O PODWYKONAWSTWO</w:t>
      </w:r>
      <w:r>
        <w:rPr>
          <w:noProof/>
        </w:rPr>
        <w:tab/>
      </w:r>
      <w:r>
        <w:rPr>
          <w:noProof/>
        </w:rPr>
        <w:fldChar w:fldCharType="begin"/>
      </w:r>
      <w:r>
        <w:rPr>
          <w:noProof/>
        </w:rPr>
        <w:instrText xml:space="preserve"> PAGEREF _Toc354985048 \h </w:instrText>
      </w:r>
      <w:r>
        <w:rPr>
          <w:noProof/>
        </w:rPr>
      </w:r>
      <w:r>
        <w:rPr>
          <w:noProof/>
        </w:rPr>
        <w:fldChar w:fldCharType="separate"/>
      </w:r>
      <w:r w:rsidR="00C81F12">
        <w:rPr>
          <w:noProof/>
        </w:rPr>
        <w:t>28</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noProof/>
        </w:rPr>
        <w:t>XX.</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POUCZENIE O ŚRODKACH OCHRONY PRAWNEJ PRZYSŁUGUJĄCYCH WYKONAWCY W TOKU POSTĘPOWANIA O UDZIELENIE ZAMÓWIENIA PUBLICZNEGO</w:t>
      </w:r>
      <w:r>
        <w:rPr>
          <w:noProof/>
        </w:rPr>
        <w:tab/>
      </w:r>
      <w:r>
        <w:rPr>
          <w:noProof/>
        </w:rPr>
        <w:fldChar w:fldCharType="begin"/>
      </w:r>
      <w:r>
        <w:rPr>
          <w:noProof/>
        </w:rPr>
        <w:instrText xml:space="preserve"> PAGEREF _Toc354985049 \h </w:instrText>
      </w:r>
      <w:r>
        <w:rPr>
          <w:noProof/>
        </w:rPr>
      </w:r>
      <w:r>
        <w:rPr>
          <w:noProof/>
        </w:rPr>
        <w:fldChar w:fldCharType="separate"/>
      </w:r>
      <w:r w:rsidR="00C81F12">
        <w:rPr>
          <w:noProof/>
        </w:rPr>
        <w:t>29</w:t>
      </w:r>
      <w:r>
        <w:rPr>
          <w:noProof/>
        </w:rPr>
        <w:fldChar w:fldCharType="end"/>
      </w:r>
    </w:p>
    <w:p w:rsidR="00355D70" w:rsidRDefault="00355D70" w:rsidP="00355D70">
      <w:pPr>
        <w:pStyle w:val="Spistreci1"/>
        <w:tabs>
          <w:tab w:val="left" w:pos="640"/>
        </w:tabs>
        <w:rPr>
          <w:rFonts w:asciiTheme="minorHAnsi" w:eastAsiaTheme="minorEastAsia" w:hAnsiTheme="minorHAnsi" w:cstheme="minorBidi"/>
          <w:b w:val="0"/>
          <w:bCs w:val="0"/>
          <w:caps w:val="0"/>
          <w:noProof/>
          <w:sz w:val="24"/>
          <w:szCs w:val="24"/>
          <w:lang w:eastAsia="ja-JP"/>
        </w:rPr>
      </w:pPr>
      <w:r>
        <w:rPr>
          <w:noProof/>
        </w:rPr>
        <w:t>XXI.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POZOSTAŁE INFORMACJE</w:t>
      </w:r>
      <w:r>
        <w:rPr>
          <w:noProof/>
        </w:rPr>
        <w:tab/>
      </w:r>
      <w:r>
        <w:rPr>
          <w:noProof/>
        </w:rPr>
        <w:fldChar w:fldCharType="begin"/>
      </w:r>
      <w:r>
        <w:rPr>
          <w:noProof/>
        </w:rPr>
        <w:instrText xml:space="preserve"> PAGEREF _Toc354985050 \h </w:instrText>
      </w:r>
      <w:r>
        <w:rPr>
          <w:noProof/>
        </w:rPr>
      </w:r>
      <w:r>
        <w:rPr>
          <w:noProof/>
        </w:rPr>
        <w:fldChar w:fldCharType="separate"/>
      </w:r>
      <w:r w:rsidR="00C81F12">
        <w:rPr>
          <w:noProof/>
        </w:rPr>
        <w:t>30</w:t>
      </w:r>
      <w:r>
        <w:rPr>
          <w:noProof/>
        </w:rPr>
        <w:fldChar w:fldCharType="end"/>
      </w:r>
    </w:p>
    <w:p w:rsidR="00355D70" w:rsidRDefault="00355D70" w:rsidP="00355D70">
      <w:pPr>
        <w:pStyle w:val="Spistreci1"/>
        <w:tabs>
          <w:tab w:val="left" w:pos="717"/>
        </w:tabs>
        <w:rPr>
          <w:rFonts w:asciiTheme="minorHAnsi" w:eastAsiaTheme="minorEastAsia" w:hAnsiTheme="minorHAnsi" w:cstheme="minorBidi"/>
          <w:b w:val="0"/>
          <w:bCs w:val="0"/>
          <w:caps w:val="0"/>
          <w:noProof/>
          <w:sz w:val="24"/>
          <w:szCs w:val="24"/>
          <w:lang w:eastAsia="ja-JP"/>
        </w:rPr>
      </w:pPr>
      <w:r>
        <w:rPr>
          <w:noProof/>
        </w:rPr>
        <w:t>XXII.</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ZAŁĄCZNIKI</w:t>
      </w:r>
      <w:r>
        <w:rPr>
          <w:noProof/>
        </w:rPr>
        <w:tab/>
      </w:r>
      <w:r>
        <w:rPr>
          <w:noProof/>
        </w:rPr>
        <w:fldChar w:fldCharType="begin"/>
      </w:r>
      <w:r>
        <w:rPr>
          <w:noProof/>
        </w:rPr>
        <w:instrText xml:space="preserve"> PAGEREF _Toc354985051 \h </w:instrText>
      </w:r>
      <w:r>
        <w:rPr>
          <w:noProof/>
        </w:rPr>
      </w:r>
      <w:r>
        <w:rPr>
          <w:noProof/>
        </w:rPr>
        <w:fldChar w:fldCharType="separate"/>
      </w:r>
      <w:r w:rsidR="00C81F12">
        <w:rPr>
          <w:noProof/>
        </w:rPr>
        <w:t>31</w:t>
      </w:r>
      <w:r>
        <w:rPr>
          <w:noProof/>
        </w:rPr>
        <w:fldChar w:fldCharType="end"/>
      </w:r>
    </w:p>
    <w:p w:rsidR="00507B73" w:rsidRDefault="00507B73" w:rsidP="00355D70">
      <w:pPr>
        <w:pStyle w:val="Spistreci1"/>
        <w:rPr>
          <w:rFonts w:ascii="Times New Roman" w:hAnsi="Times New Roman"/>
          <w:noProof/>
        </w:rPr>
      </w:pPr>
    </w:p>
    <w:p w:rsidR="00507B73" w:rsidRDefault="00507B73" w:rsidP="00355D70">
      <w:pPr>
        <w:pStyle w:val="Spistreci1"/>
        <w:rPr>
          <w:rFonts w:ascii="Times New Roman" w:hAnsi="Times New Roman"/>
          <w:noProof/>
        </w:rPr>
      </w:pPr>
    </w:p>
    <w:p w:rsidR="00507B73" w:rsidRDefault="00507B73" w:rsidP="00355D70">
      <w:pPr>
        <w:pStyle w:val="Spistreci1"/>
        <w:rPr>
          <w:rFonts w:ascii="Times New Roman" w:hAnsi="Times New Roman"/>
          <w:noProof/>
        </w:rPr>
      </w:pP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rFonts w:ascii="Times New Roman" w:hAnsi="Times New Roman"/>
          <w:noProof/>
        </w:rPr>
        <w:lastRenderedPageBreak/>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C81F12">
        <w:rPr>
          <w:noProof/>
        </w:rPr>
        <w:t>32</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rFonts w:ascii="Times New Roman" w:hAnsi="Times New Roman"/>
          <w:noProof/>
        </w:rPr>
        <w:t>Załącznik nr 2 do SIWZ – OŚWIADCZENIE WYKONAWCY</w:t>
      </w:r>
      <w:r>
        <w:rPr>
          <w:noProof/>
        </w:rPr>
        <w:tab/>
      </w:r>
      <w:r>
        <w:rPr>
          <w:noProof/>
        </w:rPr>
        <w:fldChar w:fldCharType="begin"/>
      </w:r>
      <w:r>
        <w:rPr>
          <w:noProof/>
        </w:rPr>
        <w:instrText xml:space="preserve"> PAGEREF _Toc354985053 \h </w:instrText>
      </w:r>
      <w:r>
        <w:rPr>
          <w:noProof/>
        </w:rPr>
      </w:r>
      <w:r>
        <w:rPr>
          <w:noProof/>
        </w:rPr>
        <w:fldChar w:fldCharType="separate"/>
      </w:r>
      <w:r w:rsidR="00C81F12">
        <w:rPr>
          <w:noProof/>
        </w:rPr>
        <w:t>35</w:t>
      </w:r>
      <w:r>
        <w:rPr>
          <w:noProof/>
        </w:rPr>
        <w:fldChar w:fldCharType="end"/>
      </w:r>
    </w:p>
    <w:p w:rsidR="00355D70" w:rsidRDefault="00355D70" w:rsidP="00355D70">
      <w:pPr>
        <w:pStyle w:val="Spistreci1"/>
        <w:tabs>
          <w:tab w:val="left" w:pos="3345"/>
        </w:tabs>
        <w:rPr>
          <w:rFonts w:asciiTheme="minorHAnsi" w:eastAsiaTheme="minorEastAsia" w:hAnsiTheme="minorHAnsi" w:cstheme="minorBidi"/>
          <w:b w:val="0"/>
          <w:bCs w:val="0"/>
          <w:caps w:val="0"/>
          <w:noProof/>
          <w:sz w:val="24"/>
          <w:szCs w:val="24"/>
          <w:lang w:eastAsia="ja-JP"/>
        </w:rPr>
      </w:pPr>
      <w:r>
        <w:rPr>
          <w:rFonts w:ascii="Times New Roman" w:hAnsi="Times New Roman"/>
          <w:noProof/>
        </w:rPr>
        <w:t xml:space="preserve">Załącznik nr 3 do SIWZ – </w:t>
      </w:r>
      <w:r>
        <w:rPr>
          <w:rFonts w:asciiTheme="minorHAnsi" w:eastAsiaTheme="minorEastAsia" w:hAnsiTheme="minorHAnsi" w:cstheme="minorBidi"/>
          <w:b w:val="0"/>
          <w:bCs w:val="0"/>
          <w:caps w:val="0"/>
          <w:noProof/>
          <w:sz w:val="24"/>
          <w:szCs w:val="24"/>
          <w:lang w:eastAsia="ja-JP"/>
        </w:rPr>
        <w:tab/>
      </w:r>
      <w:r>
        <w:rPr>
          <w:rFonts w:ascii="Times New Roman" w:hAnsi="Times New Roman"/>
          <w:noProof/>
        </w:rPr>
        <w:t>Oświadczenie na podstawie art. 24 ust. 11 ustawy z dnia 29 stycznia 2004 r. Prawo zamówień publicznych o przynależności lub braku przynależności do grupy kapitałowej</w:t>
      </w:r>
      <w:r>
        <w:rPr>
          <w:rFonts w:ascii="Times New Roman" w:hAnsi="Times New Roman"/>
          <w:noProof/>
        </w:rPr>
        <w:tab/>
      </w:r>
      <w:r>
        <w:rPr>
          <w:noProof/>
        </w:rPr>
        <w:tab/>
      </w:r>
      <w:r>
        <w:rPr>
          <w:noProof/>
        </w:rPr>
        <w:fldChar w:fldCharType="begin"/>
      </w:r>
      <w:r>
        <w:rPr>
          <w:noProof/>
        </w:rPr>
        <w:instrText xml:space="preserve"> PAGEREF _Toc354985054 \h </w:instrText>
      </w:r>
      <w:r>
        <w:rPr>
          <w:noProof/>
        </w:rPr>
      </w:r>
      <w:r>
        <w:rPr>
          <w:noProof/>
        </w:rPr>
        <w:fldChar w:fldCharType="separate"/>
      </w:r>
      <w:r w:rsidR="00C81F12">
        <w:rPr>
          <w:noProof/>
        </w:rPr>
        <w:t>39</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rFonts w:ascii="Times New Roman" w:hAnsi="Times New Roman"/>
          <w:noProof/>
        </w:rPr>
        <w:t>Załącznik nr 4 do SIWZ – WYKAZ ROBÓT BUDOWLANYCH</w:t>
      </w:r>
      <w:r>
        <w:rPr>
          <w:noProof/>
        </w:rPr>
        <w:tab/>
      </w:r>
      <w:r>
        <w:rPr>
          <w:noProof/>
        </w:rPr>
        <w:fldChar w:fldCharType="begin"/>
      </w:r>
      <w:r>
        <w:rPr>
          <w:noProof/>
        </w:rPr>
        <w:instrText xml:space="preserve"> PAGEREF _Toc354985055 \h </w:instrText>
      </w:r>
      <w:r>
        <w:rPr>
          <w:noProof/>
        </w:rPr>
      </w:r>
      <w:r>
        <w:rPr>
          <w:noProof/>
        </w:rPr>
        <w:fldChar w:fldCharType="separate"/>
      </w:r>
      <w:r w:rsidR="00C81F12">
        <w:rPr>
          <w:noProof/>
        </w:rPr>
        <w:t>40</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rFonts w:ascii="Times New Roman" w:hAnsi="Times New Roman"/>
          <w:noProof/>
        </w:rPr>
        <w:t>Załącznik nr 5 do SIWZ – WYKAZ OSÓB SKIEROWANYCH PRZEZ WYKONAWCĘ DO REALIZACJI ZAMÓWIENIA</w:t>
      </w:r>
      <w:r>
        <w:rPr>
          <w:noProof/>
        </w:rPr>
        <w:tab/>
      </w:r>
      <w:r>
        <w:rPr>
          <w:noProof/>
        </w:rPr>
        <w:fldChar w:fldCharType="begin"/>
      </w:r>
      <w:r>
        <w:rPr>
          <w:noProof/>
        </w:rPr>
        <w:instrText xml:space="preserve"> PAGEREF _Toc354985056 \h </w:instrText>
      </w:r>
      <w:r>
        <w:rPr>
          <w:noProof/>
        </w:rPr>
      </w:r>
      <w:r>
        <w:rPr>
          <w:noProof/>
        </w:rPr>
        <w:fldChar w:fldCharType="separate"/>
      </w:r>
      <w:r w:rsidR="00C81F12">
        <w:rPr>
          <w:noProof/>
        </w:rPr>
        <w:t>41</w:t>
      </w:r>
      <w:r>
        <w:rPr>
          <w:noProof/>
        </w:rPr>
        <w:fldChar w:fldCharType="end"/>
      </w:r>
    </w:p>
    <w:p w:rsidR="00355D70" w:rsidRDefault="00355D70" w:rsidP="00355D70">
      <w:pPr>
        <w:pStyle w:val="Spistreci1"/>
        <w:rPr>
          <w:rFonts w:asciiTheme="minorHAnsi" w:eastAsiaTheme="minorEastAsia" w:hAnsiTheme="minorHAnsi" w:cstheme="minorBidi"/>
          <w:b w:val="0"/>
          <w:bCs w:val="0"/>
          <w:caps w:val="0"/>
          <w:noProof/>
          <w:sz w:val="24"/>
          <w:szCs w:val="24"/>
          <w:lang w:eastAsia="ja-JP"/>
        </w:rPr>
      </w:pPr>
      <w:r>
        <w:rPr>
          <w:rFonts w:ascii="Times New Roman" w:hAnsi="Times New Roman"/>
          <w:noProof/>
        </w:rPr>
        <w:t>Załącznik nr 6 do SIWZ – Wzór umowy</w:t>
      </w:r>
      <w:r>
        <w:rPr>
          <w:noProof/>
        </w:rPr>
        <w:tab/>
      </w:r>
      <w:r>
        <w:rPr>
          <w:noProof/>
        </w:rPr>
        <w:fldChar w:fldCharType="begin"/>
      </w:r>
      <w:r>
        <w:rPr>
          <w:noProof/>
        </w:rPr>
        <w:instrText xml:space="preserve"> PAGEREF _Toc354985057 \h </w:instrText>
      </w:r>
      <w:r>
        <w:rPr>
          <w:noProof/>
        </w:rPr>
      </w:r>
      <w:r>
        <w:rPr>
          <w:noProof/>
        </w:rPr>
        <w:fldChar w:fldCharType="separate"/>
      </w:r>
      <w:r w:rsidR="00C81F12">
        <w:rPr>
          <w:noProof/>
        </w:rPr>
        <w:t>42</w:t>
      </w:r>
      <w:r>
        <w:rPr>
          <w:noProof/>
        </w:rPr>
        <w:fldChar w:fldCharType="end"/>
      </w:r>
    </w:p>
    <w:p w:rsidR="00355D70" w:rsidRDefault="00355D70" w:rsidP="00355D70">
      <w:pPr>
        <w:pStyle w:val="Spistreci1"/>
        <w:rPr>
          <w:noProof/>
        </w:rPr>
      </w:pPr>
      <w:r w:rsidRPr="00314E50">
        <w:rPr>
          <w:rFonts w:ascii="Times New Roman" w:hAnsi="Times New Roman"/>
          <w:noProof/>
        </w:rPr>
        <w:t>Zobowiązanie wykonawcy</w:t>
      </w:r>
      <w:r w:rsidR="00314E50">
        <w:rPr>
          <w:noProof/>
        </w:rPr>
        <w:tab/>
        <w:t>55</w:t>
      </w:r>
    </w:p>
    <w:p w:rsidR="00355D70" w:rsidRDefault="00355D70" w:rsidP="00355D70">
      <w:pPr>
        <w:rPr>
          <w:rFonts w:eastAsiaTheme="minorEastAsia"/>
        </w:rPr>
      </w:pPr>
    </w:p>
    <w:p w:rsidR="00355D70" w:rsidRDefault="00355D70" w:rsidP="00355D70">
      <w:pPr>
        <w:rPr>
          <w:rFonts w:ascii="Times New Roman" w:hAnsi="Times New Roman"/>
          <w:i/>
          <w:sz w:val="24"/>
          <w:szCs w:val="24"/>
        </w:rPr>
      </w:pPr>
      <w:r>
        <w:rPr>
          <w:rFonts w:ascii="Times New Roman" w:hAnsi="Times New Roman"/>
          <w:i/>
          <w:sz w:val="24"/>
          <w:szCs w:val="24"/>
        </w:rPr>
        <w:fldChar w:fldCharType="end"/>
      </w: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rPr>
          <w:rFonts w:ascii="Times New Roman" w:hAnsi="Times New Roman"/>
          <w:sz w:val="24"/>
          <w:szCs w:val="24"/>
        </w:rPr>
      </w:pPr>
    </w:p>
    <w:p w:rsidR="00355D70" w:rsidRDefault="00355D70" w:rsidP="00355D70">
      <w:pPr>
        <w:spacing w:after="0"/>
        <w:rPr>
          <w:rFonts w:ascii="Times New Roman" w:hAnsi="Times New Roman"/>
          <w:sz w:val="24"/>
          <w:szCs w:val="24"/>
        </w:rPr>
      </w:pPr>
      <w:r>
        <w:rPr>
          <w:rFonts w:ascii="Times New Roman" w:hAnsi="Times New Roman"/>
          <w:sz w:val="24"/>
          <w:szCs w:val="24"/>
        </w:rPr>
        <w:br w:type="page"/>
      </w:r>
    </w:p>
    <w:p w:rsidR="00355D70" w:rsidRDefault="00355D70" w:rsidP="00355D70">
      <w:pPr>
        <w:pStyle w:val="Nagwek1"/>
        <w:numPr>
          <w:ilvl w:val="0"/>
          <w:numId w:val="4"/>
        </w:numPr>
        <w:spacing w:before="0"/>
        <w:ind w:left="357" w:hanging="357"/>
        <w:rPr>
          <w:rFonts w:ascii="Times New Roman" w:hAnsi="Times New Roman"/>
          <w:sz w:val="24"/>
          <w:szCs w:val="24"/>
        </w:rPr>
      </w:pPr>
      <w:bookmarkStart w:id="0" w:name="_Toc354985030"/>
      <w:r>
        <w:rPr>
          <w:rFonts w:ascii="Times New Roman" w:hAnsi="Times New Roman"/>
          <w:sz w:val="24"/>
          <w:szCs w:val="24"/>
        </w:rPr>
        <w:lastRenderedPageBreak/>
        <w:t>NAZWA ORAZ ADRES ZAMAWIAJĄCEGO</w:t>
      </w:r>
      <w:bookmarkEnd w:id="0"/>
    </w:p>
    <w:p w:rsidR="00355D70" w:rsidRDefault="00355D70" w:rsidP="00355D70">
      <w:pPr>
        <w:ind w:left="720"/>
        <w:rPr>
          <w:rFonts w:ascii="Times New Roman" w:hAnsi="Times New Roman"/>
          <w:sz w:val="24"/>
          <w:szCs w:val="24"/>
        </w:rPr>
      </w:pPr>
    </w:p>
    <w:p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rsidR="00355D70" w:rsidRDefault="00355D70" w:rsidP="00355D70">
      <w:pPr>
        <w:pStyle w:val="Nagwek1"/>
        <w:numPr>
          <w:ilvl w:val="0"/>
          <w:numId w:val="4"/>
        </w:numPr>
        <w:rPr>
          <w:rFonts w:ascii="Times New Roman" w:hAnsi="Times New Roman"/>
          <w:sz w:val="24"/>
          <w:szCs w:val="24"/>
        </w:rPr>
      </w:pPr>
      <w:bookmarkStart w:id="1" w:name="_Toc354985031"/>
      <w:r>
        <w:rPr>
          <w:rFonts w:ascii="Times New Roman" w:hAnsi="Times New Roman"/>
          <w:sz w:val="24"/>
          <w:szCs w:val="24"/>
        </w:rPr>
        <w:t>TRYB UDZIELENIA ZAMÓWIENIA</w:t>
      </w:r>
      <w:bookmarkEnd w:id="1"/>
    </w:p>
    <w:p w:rsidR="00355D70" w:rsidRDefault="00355D70" w:rsidP="00355D70">
      <w:pPr>
        <w:rPr>
          <w:rFonts w:ascii="Times New Roman" w:hAnsi="Times New Roman"/>
          <w:sz w:val="24"/>
          <w:szCs w:val="24"/>
        </w:rPr>
      </w:pPr>
    </w:p>
    <w:p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Postępowanie prowadzone jest w trybie przetargu nieograniczonego zgodnie z art. 10 ust. 1 oraz art. 39 - 46 ustawy Prawo zam</w:t>
      </w:r>
      <w:r w:rsidR="00C41CAB">
        <w:rPr>
          <w:rFonts w:ascii="Times New Roman" w:hAnsi="Times New Roman"/>
          <w:sz w:val="24"/>
          <w:szCs w:val="24"/>
        </w:rPr>
        <w:t>ówień publicznych (Dz. U. z 2017</w:t>
      </w:r>
      <w:r>
        <w:rPr>
          <w:rFonts w:ascii="Times New Roman" w:hAnsi="Times New Roman"/>
          <w:sz w:val="24"/>
          <w:szCs w:val="24"/>
        </w:rPr>
        <w:t xml:space="preserve">, poz. </w:t>
      </w:r>
      <w:r w:rsidR="00C41CAB">
        <w:rPr>
          <w:rFonts w:ascii="Times New Roman" w:hAnsi="Times New Roman"/>
          <w:sz w:val="24"/>
          <w:szCs w:val="24"/>
        </w:rPr>
        <w:t>1579</w:t>
      </w:r>
      <w:r>
        <w:rPr>
          <w:rFonts w:ascii="Times New Roman" w:hAnsi="Times New Roman"/>
          <w:sz w:val="24"/>
          <w:szCs w:val="24"/>
        </w:rPr>
        <w:t xml:space="preserve"> z późń. zm.).</w:t>
      </w:r>
    </w:p>
    <w:p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355D70" w:rsidRDefault="00355D70" w:rsidP="00355D70">
      <w:pPr>
        <w:pStyle w:val="Nagwek1"/>
        <w:numPr>
          <w:ilvl w:val="0"/>
          <w:numId w:val="4"/>
        </w:numPr>
        <w:rPr>
          <w:rFonts w:ascii="Times New Roman" w:hAnsi="Times New Roman"/>
          <w:sz w:val="24"/>
          <w:szCs w:val="24"/>
          <w:lang w:val="pl-PL"/>
        </w:rPr>
      </w:pPr>
      <w:bookmarkStart w:id="2" w:name="_Toc354985032"/>
      <w:r>
        <w:rPr>
          <w:rFonts w:ascii="Times New Roman" w:hAnsi="Times New Roman"/>
          <w:sz w:val="24"/>
          <w:szCs w:val="24"/>
        </w:rPr>
        <w:t>OPIS PRZEDMIOTU ZAMÓWIENIA</w:t>
      </w:r>
      <w:bookmarkEnd w:id="2"/>
    </w:p>
    <w:p w:rsidR="00355D70" w:rsidRDefault="00355D70" w:rsidP="00355D70">
      <w:pPr>
        <w:pStyle w:val="Nagwek5"/>
        <w:rPr>
          <w:rFonts w:ascii="Times New Roman" w:hAnsi="Times New Roman"/>
          <w:b/>
          <w:color w:val="auto"/>
          <w:sz w:val="24"/>
          <w:szCs w:val="24"/>
          <w:lang w:val="pl-PL"/>
        </w:rPr>
      </w:pPr>
      <w:r>
        <w:rPr>
          <w:rFonts w:ascii="Times New Roman" w:hAnsi="Times New Roman"/>
          <w:b/>
          <w:color w:val="auto"/>
          <w:sz w:val="24"/>
          <w:szCs w:val="24"/>
        </w:rPr>
        <w:t>Nazwa nadana zamówieniu:</w:t>
      </w:r>
    </w:p>
    <w:p w:rsidR="00355D70" w:rsidRDefault="00355D70" w:rsidP="00355D70">
      <w:pPr>
        <w:spacing w:after="0" w:line="240" w:lineRule="auto"/>
        <w:rPr>
          <w:rFonts w:ascii="Times New Roman" w:hAnsi="Times New Roman"/>
          <w:sz w:val="24"/>
          <w:lang w:eastAsia="x-none"/>
        </w:rPr>
      </w:pPr>
      <w:r>
        <w:rPr>
          <w:rFonts w:ascii="Times New Roman" w:hAnsi="Times New Roman"/>
          <w:sz w:val="24"/>
          <w:lang w:eastAsia="x-none"/>
        </w:rPr>
        <w:t xml:space="preserve">„Budowa kompleksu centralnego magazynu zbiorów muzealnych z funkcją wystawienniczą </w:t>
      </w:r>
      <w:r w:rsidR="001C05F5">
        <w:rPr>
          <w:rFonts w:ascii="Times New Roman" w:hAnsi="Times New Roman"/>
          <w:sz w:val="24"/>
          <w:lang w:eastAsia="x-none"/>
        </w:rPr>
        <w:t>i edukacyjną</w:t>
      </w:r>
      <w:r>
        <w:rPr>
          <w:rFonts w:ascii="Times New Roman" w:hAnsi="Times New Roman"/>
          <w:sz w:val="24"/>
          <w:lang w:eastAsia="x-none"/>
        </w:rPr>
        <w:t xml:space="preserve">”. </w:t>
      </w:r>
    </w:p>
    <w:p w:rsidR="00355D70" w:rsidRDefault="00355D70" w:rsidP="00355D70">
      <w:pPr>
        <w:pStyle w:val="Akapitzlist1"/>
        <w:ind w:left="0"/>
        <w:jc w:val="both"/>
        <w:rPr>
          <w:rFonts w:ascii="Times New Roman" w:hAnsi="Times New Roman"/>
          <w:b/>
          <w:sz w:val="24"/>
          <w:szCs w:val="24"/>
        </w:rPr>
      </w:pPr>
    </w:p>
    <w:p w:rsidR="00355D70" w:rsidRDefault="00355D70" w:rsidP="00355D70">
      <w:pPr>
        <w:pStyle w:val="Akapitzlist1"/>
        <w:ind w:left="0"/>
        <w:jc w:val="both"/>
        <w:rPr>
          <w:rFonts w:ascii="Times New Roman" w:hAnsi="Times New Roman"/>
          <w:b/>
          <w:sz w:val="24"/>
          <w:szCs w:val="24"/>
        </w:rPr>
      </w:pPr>
      <w:r>
        <w:rPr>
          <w:rFonts w:ascii="Times New Roman" w:hAnsi="Times New Roman"/>
          <w:b/>
          <w:sz w:val="24"/>
          <w:szCs w:val="24"/>
        </w:rPr>
        <w:t>Opis przedmiotu zamówienia:</w:t>
      </w:r>
    </w:p>
    <w:p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Przedmiotem zamówienia jest </w:t>
      </w:r>
      <w:r>
        <w:rPr>
          <w:rFonts w:ascii="Times New Roman" w:hAnsi="Times New Roman"/>
          <w:b/>
          <w:sz w:val="24"/>
          <w:lang w:eastAsia="x-none"/>
        </w:rPr>
        <w:t xml:space="preserve">budowa części </w:t>
      </w:r>
      <w:r w:rsidR="00F90843">
        <w:rPr>
          <w:rFonts w:ascii="Times New Roman" w:hAnsi="Times New Roman"/>
          <w:b/>
          <w:sz w:val="24"/>
          <w:lang w:eastAsia="x-none"/>
        </w:rPr>
        <w:t>A</w:t>
      </w:r>
      <w:r>
        <w:rPr>
          <w:rFonts w:ascii="Times New Roman" w:hAnsi="Times New Roman"/>
          <w:b/>
          <w:sz w:val="24"/>
          <w:lang w:eastAsia="x-none"/>
        </w:rPr>
        <w:t xml:space="preserve"> obiektu</w:t>
      </w:r>
      <w:r>
        <w:rPr>
          <w:rFonts w:ascii="Times New Roman" w:hAnsi="Times New Roman"/>
          <w:sz w:val="24"/>
          <w:lang w:eastAsia="x-none"/>
        </w:rPr>
        <w:t xml:space="preserve"> w ramach </w:t>
      </w:r>
      <w:r w:rsidR="00833683">
        <w:rPr>
          <w:rFonts w:ascii="Times New Roman" w:hAnsi="Times New Roman"/>
          <w:sz w:val="24"/>
          <w:lang w:eastAsia="x-none"/>
        </w:rPr>
        <w:t>już rozpoczętej</w:t>
      </w:r>
      <w:r w:rsidR="00F90843">
        <w:rPr>
          <w:rFonts w:ascii="Times New Roman" w:hAnsi="Times New Roman"/>
          <w:sz w:val="24"/>
          <w:lang w:eastAsia="x-none"/>
        </w:rPr>
        <w:t xml:space="preserve"> </w:t>
      </w:r>
      <w:r>
        <w:rPr>
          <w:rFonts w:ascii="Times New Roman" w:hAnsi="Times New Roman"/>
          <w:sz w:val="24"/>
          <w:lang w:eastAsia="x-none"/>
        </w:rPr>
        <w:t xml:space="preserve">inwestycji </w:t>
      </w:r>
      <w:r w:rsidR="00833683">
        <w:rPr>
          <w:rFonts w:ascii="Times New Roman" w:hAnsi="Times New Roman"/>
          <w:sz w:val="24"/>
          <w:lang w:eastAsia="x-none"/>
        </w:rPr>
        <w:t xml:space="preserve">na którą </w:t>
      </w:r>
      <w:r>
        <w:rPr>
          <w:rFonts w:ascii="Times New Roman" w:hAnsi="Times New Roman"/>
          <w:sz w:val="24"/>
          <w:lang w:eastAsia="x-none"/>
        </w:rPr>
        <w:t>składa</w:t>
      </w:r>
      <w:r w:rsidR="00833683">
        <w:rPr>
          <w:rFonts w:ascii="Times New Roman" w:hAnsi="Times New Roman"/>
          <w:sz w:val="24"/>
          <w:lang w:eastAsia="x-none"/>
        </w:rPr>
        <w:t xml:space="preserve"> się</w:t>
      </w:r>
      <w:r>
        <w:rPr>
          <w:rFonts w:ascii="Times New Roman" w:hAnsi="Times New Roman"/>
          <w:sz w:val="24"/>
          <w:lang w:eastAsia="x-none"/>
        </w:rPr>
        <w:t>: wolnostojąc</w:t>
      </w:r>
      <w:r w:rsidR="00833683">
        <w:rPr>
          <w:rFonts w:ascii="Times New Roman" w:hAnsi="Times New Roman"/>
          <w:sz w:val="24"/>
          <w:lang w:eastAsia="x-none"/>
        </w:rPr>
        <w:t xml:space="preserve">y </w:t>
      </w:r>
      <w:r>
        <w:rPr>
          <w:rFonts w:ascii="Times New Roman" w:hAnsi="Times New Roman"/>
          <w:sz w:val="24"/>
          <w:lang w:eastAsia="x-none"/>
        </w:rPr>
        <w:t>budyn</w:t>
      </w:r>
      <w:r w:rsidR="00833683">
        <w:rPr>
          <w:rFonts w:ascii="Times New Roman" w:hAnsi="Times New Roman"/>
          <w:sz w:val="24"/>
          <w:lang w:eastAsia="x-none"/>
        </w:rPr>
        <w:t>ek</w:t>
      </w:r>
      <w:r>
        <w:rPr>
          <w:rFonts w:ascii="Times New Roman" w:hAnsi="Times New Roman"/>
          <w:sz w:val="24"/>
          <w:lang w:eastAsia="x-none"/>
        </w:rPr>
        <w:t xml:space="preserve">  </w:t>
      </w:r>
      <w:r w:rsidR="00C41CAB">
        <w:rPr>
          <w:rFonts w:ascii="Times New Roman" w:hAnsi="Times New Roman"/>
          <w:sz w:val="24"/>
          <w:lang w:eastAsia="x-none"/>
        </w:rPr>
        <w:t xml:space="preserve">centralnego  magazynu zbiorów  </w:t>
      </w:r>
      <w:r>
        <w:rPr>
          <w:rFonts w:ascii="Times New Roman" w:hAnsi="Times New Roman"/>
          <w:sz w:val="24"/>
          <w:lang w:eastAsia="x-none"/>
        </w:rPr>
        <w:t xml:space="preserve">muzealnych   </w:t>
      </w:r>
      <w:r w:rsidR="00D84DAC">
        <w:rPr>
          <w:rFonts w:ascii="Times New Roman" w:hAnsi="Times New Roman"/>
          <w:sz w:val="24"/>
          <w:lang w:eastAsia="x-none"/>
        </w:rPr>
        <w:br/>
      </w:r>
      <w:r>
        <w:rPr>
          <w:rFonts w:ascii="Times New Roman" w:hAnsi="Times New Roman"/>
          <w:sz w:val="24"/>
          <w:lang w:eastAsia="x-none"/>
        </w:rPr>
        <w:t xml:space="preserve">z   funkcją   wystawienniczą   wraz   z zapleczem   konserwatorskim i  indywidualnych ekologicznych  oczyszczalni  ścieków  o  wydajności  do  5  m3 na  dobę  na  nieruchomości  oznaczonej  nr  geod.  działek  528/4  i  528/3  w obrębie Nowodwory gm. Ciechanowiec.  </w:t>
      </w:r>
    </w:p>
    <w:p w:rsidR="00355D70" w:rsidRDefault="00355D70" w:rsidP="00355D70">
      <w:pPr>
        <w:spacing w:after="0" w:line="240" w:lineRule="auto"/>
        <w:jc w:val="both"/>
        <w:rPr>
          <w:rFonts w:ascii="Times New Roman" w:hAnsi="Times New Roman"/>
          <w:sz w:val="24"/>
          <w:lang w:eastAsia="x-none"/>
        </w:rPr>
      </w:pPr>
    </w:p>
    <w:p w:rsidR="00355D70" w:rsidRDefault="00355D70" w:rsidP="00355D70">
      <w:pPr>
        <w:spacing w:after="0" w:line="240" w:lineRule="auto"/>
        <w:jc w:val="both"/>
        <w:rPr>
          <w:rFonts w:ascii="Times New Roman" w:hAnsi="Times New Roman"/>
          <w:sz w:val="24"/>
          <w:szCs w:val="24"/>
          <w:lang w:eastAsia="x-none"/>
        </w:rPr>
      </w:pPr>
      <w:r>
        <w:rPr>
          <w:rFonts w:ascii="Times New Roman" w:hAnsi="Times New Roman"/>
          <w:sz w:val="24"/>
          <w:lang w:eastAsia="x-none"/>
        </w:rPr>
        <w:t xml:space="preserve">UWAGA! Załączona dokumentacja projektowa obejmuje pełen zakres inwestycji, natomiast przedmiotem niniejszego zamówienia jest wykonanie prac części </w:t>
      </w:r>
      <w:r w:rsidR="00F90843">
        <w:rPr>
          <w:rFonts w:ascii="Times New Roman" w:hAnsi="Times New Roman"/>
          <w:sz w:val="24"/>
          <w:lang w:eastAsia="x-none"/>
        </w:rPr>
        <w:t xml:space="preserve">A, </w:t>
      </w:r>
      <w:r>
        <w:rPr>
          <w:rFonts w:ascii="Times New Roman" w:hAnsi="Times New Roman"/>
          <w:sz w:val="24"/>
          <w:lang w:eastAsia="x-none"/>
        </w:rPr>
        <w:t xml:space="preserve"> oznaczonych </w:t>
      </w:r>
      <w:r w:rsidR="00C41CAB">
        <w:rPr>
          <w:rFonts w:ascii="Times New Roman" w:hAnsi="Times New Roman"/>
          <w:sz w:val="24"/>
          <w:lang w:eastAsia="x-none"/>
        </w:rPr>
        <w:br/>
      </w:r>
      <w:r>
        <w:rPr>
          <w:rFonts w:ascii="Times New Roman" w:hAnsi="Times New Roman"/>
          <w:sz w:val="24"/>
          <w:lang w:eastAsia="x-none"/>
        </w:rPr>
        <w:t xml:space="preserve">od osi </w:t>
      </w:r>
      <w:r w:rsidR="00F90843">
        <w:rPr>
          <w:rFonts w:ascii="Times New Roman" w:hAnsi="Times New Roman"/>
          <w:sz w:val="24"/>
          <w:lang w:eastAsia="x-none"/>
        </w:rPr>
        <w:t xml:space="preserve">1 </w:t>
      </w:r>
      <w:r>
        <w:rPr>
          <w:rFonts w:ascii="Times New Roman" w:hAnsi="Times New Roman"/>
          <w:sz w:val="24"/>
          <w:lang w:eastAsia="x-none"/>
        </w:rPr>
        <w:t xml:space="preserve">do </w:t>
      </w:r>
      <w:r w:rsidR="00F90843">
        <w:rPr>
          <w:rFonts w:ascii="Times New Roman" w:hAnsi="Times New Roman"/>
          <w:sz w:val="24"/>
          <w:lang w:eastAsia="x-none"/>
        </w:rPr>
        <w:t xml:space="preserve">21A </w:t>
      </w:r>
      <w:r>
        <w:rPr>
          <w:rFonts w:ascii="Times New Roman" w:hAnsi="Times New Roman"/>
          <w:sz w:val="24"/>
          <w:lang w:eastAsia="x-none"/>
        </w:rPr>
        <w:t xml:space="preserve"> zgodnie z </w:t>
      </w:r>
      <w:r>
        <w:rPr>
          <w:rFonts w:ascii="Times New Roman" w:hAnsi="Times New Roman"/>
          <w:sz w:val="24"/>
          <w:szCs w:val="24"/>
          <w:lang w:eastAsia="x-none"/>
        </w:rPr>
        <w:t>opisem</w:t>
      </w:r>
      <w:r w:rsidR="00FB2707">
        <w:rPr>
          <w:rFonts w:ascii="Times New Roman" w:hAnsi="Times New Roman"/>
          <w:sz w:val="24"/>
          <w:szCs w:val="24"/>
          <w:lang w:eastAsia="x-none"/>
        </w:rPr>
        <w:t xml:space="preserve"> do projektu wykonawczego</w:t>
      </w:r>
      <w:r>
        <w:rPr>
          <w:rFonts w:ascii="Times New Roman" w:hAnsi="Times New Roman"/>
          <w:sz w:val="24"/>
          <w:szCs w:val="24"/>
          <w:lang w:eastAsia="x-none"/>
        </w:rPr>
        <w:t xml:space="preserve"> projektu budowlanego tj.: </w:t>
      </w:r>
    </w:p>
    <w:p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szCs w:val="24"/>
          <w:lang w:eastAsia="x-none"/>
        </w:rPr>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w:t>
      </w:r>
      <w:r w:rsidR="00F90843">
        <w:rPr>
          <w:rFonts w:ascii="Times New Roman" w:hAnsi="Times New Roman"/>
          <w:sz w:val="24"/>
          <w:szCs w:val="24"/>
          <w:lang w:eastAsia="x-none"/>
        </w:rPr>
        <w:t>ębie Nowodwory gm. Ciechanowiec.</w:t>
      </w:r>
    </w:p>
    <w:p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 niniejszym postępowaniu wykonawca winien wziąć pod uwagę </w:t>
      </w:r>
      <w:r>
        <w:rPr>
          <w:rFonts w:ascii="Times New Roman" w:hAnsi="Times New Roman"/>
          <w:b/>
          <w:sz w:val="24"/>
          <w:lang w:eastAsia="x-none"/>
        </w:rPr>
        <w:t xml:space="preserve">wyłącznie roboty od osi </w:t>
      </w:r>
      <w:r w:rsidR="00F90843">
        <w:rPr>
          <w:rFonts w:ascii="Times New Roman" w:hAnsi="Times New Roman"/>
          <w:b/>
          <w:sz w:val="24"/>
          <w:lang w:eastAsia="x-none"/>
        </w:rPr>
        <w:t>1</w:t>
      </w:r>
      <w:r>
        <w:rPr>
          <w:rFonts w:ascii="Times New Roman" w:hAnsi="Times New Roman"/>
          <w:b/>
          <w:sz w:val="24"/>
          <w:lang w:eastAsia="x-none"/>
        </w:rPr>
        <w:t xml:space="preserve"> do osi </w:t>
      </w:r>
      <w:r w:rsidR="00F90843">
        <w:rPr>
          <w:rFonts w:ascii="Times New Roman" w:hAnsi="Times New Roman"/>
          <w:b/>
          <w:sz w:val="24"/>
          <w:lang w:eastAsia="x-none"/>
        </w:rPr>
        <w:t>21A</w:t>
      </w:r>
      <w:r>
        <w:rPr>
          <w:rFonts w:ascii="Times New Roman" w:hAnsi="Times New Roman"/>
          <w:b/>
          <w:sz w:val="24"/>
          <w:lang w:eastAsia="x-none"/>
        </w:rPr>
        <w:t>, tj</w:t>
      </w:r>
      <w:r w:rsidR="00D84DAC">
        <w:rPr>
          <w:rFonts w:ascii="Times New Roman" w:hAnsi="Times New Roman"/>
          <w:b/>
          <w:sz w:val="24"/>
          <w:lang w:eastAsia="x-none"/>
        </w:rPr>
        <w:t>.</w:t>
      </w:r>
      <w:r>
        <w:rPr>
          <w:rFonts w:ascii="Times New Roman" w:hAnsi="Times New Roman"/>
          <w:b/>
          <w:sz w:val="24"/>
          <w:lang w:eastAsia="x-none"/>
        </w:rPr>
        <w:t>:</w:t>
      </w:r>
      <w:r>
        <w:rPr>
          <w:rFonts w:ascii="Times New Roman" w:hAnsi="Times New Roman"/>
          <w:sz w:val="24"/>
          <w:lang w:eastAsia="x-none"/>
        </w:rPr>
        <w:t xml:space="preserve"> </w:t>
      </w:r>
    </w:p>
    <w:p w:rsidR="00355D70" w:rsidRDefault="00F90843"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lastRenderedPageBreak/>
        <w:t>roboty ziemne</w:t>
      </w:r>
    </w:p>
    <w:p w:rsidR="00065775" w:rsidRDefault="00065775" w:rsidP="00065775">
      <w:pPr>
        <w:tabs>
          <w:tab w:val="left" w:pos="720"/>
        </w:tabs>
        <w:spacing w:after="0"/>
        <w:ind w:left="720"/>
        <w:jc w:val="both"/>
        <w:rPr>
          <w:rFonts w:ascii="Times New Roman" w:hAnsi="Times New Roman"/>
          <w:sz w:val="24"/>
          <w:szCs w:val="24"/>
        </w:rPr>
      </w:pPr>
    </w:p>
    <w:p w:rsidR="00065775" w:rsidRDefault="00065775" w:rsidP="00065775">
      <w:pPr>
        <w:tabs>
          <w:tab w:val="left" w:pos="720"/>
        </w:tabs>
        <w:spacing w:after="0"/>
        <w:ind w:left="720"/>
        <w:jc w:val="both"/>
        <w:rPr>
          <w:rFonts w:ascii="Times New Roman" w:hAnsi="Times New Roman"/>
          <w:sz w:val="24"/>
          <w:szCs w:val="24"/>
        </w:rPr>
      </w:pPr>
    </w:p>
    <w:p w:rsidR="00065775" w:rsidRDefault="00065775" w:rsidP="00065775">
      <w:pPr>
        <w:tabs>
          <w:tab w:val="left" w:pos="720"/>
        </w:tabs>
        <w:spacing w:after="0"/>
        <w:ind w:left="720"/>
        <w:jc w:val="both"/>
        <w:rPr>
          <w:rFonts w:ascii="Times New Roman" w:hAnsi="Times New Roman"/>
          <w:sz w:val="24"/>
          <w:szCs w:val="24"/>
        </w:rPr>
      </w:pPr>
    </w:p>
    <w:p w:rsidR="00355D70" w:rsidRDefault="00F90843"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fundamenty</w:t>
      </w:r>
    </w:p>
    <w:p w:rsidR="00F90843" w:rsidRDefault="00F90843"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warstwy posadzkowe</w:t>
      </w:r>
    </w:p>
    <w:p w:rsidR="00F90843" w:rsidRDefault="00F90843"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ściany i ramy żelbetowe parteru</w:t>
      </w:r>
    </w:p>
    <w:p w:rsidR="00F90843" w:rsidRDefault="00D84DAC"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belki</w:t>
      </w:r>
      <w:r w:rsidR="003C2DB2">
        <w:rPr>
          <w:rFonts w:ascii="Times New Roman" w:hAnsi="Times New Roman"/>
          <w:sz w:val="24"/>
          <w:szCs w:val="24"/>
        </w:rPr>
        <w:t xml:space="preserve"> żelbetowe parteru</w:t>
      </w:r>
    </w:p>
    <w:p w:rsidR="00D84DAC" w:rsidRDefault="00D84DAC"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słupy i trzpienie żelbetowe</w:t>
      </w:r>
    </w:p>
    <w:p w:rsidR="00D84DAC" w:rsidRDefault="00D84DAC"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zbrojenie elementów żelbetowych</w:t>
      </w:r>
    </w:p>
    <w:p w:rsidR="003C2DB2" w:rsidRDefault="003C2DB2"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ściany murowane parteru</w:t>
      </w:r>
    </w:p>
    <w:p w:rsidR="00D84DAC" w:rsidRDefault="00D84DAC"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 xml:space="preserve">konstrukcja </w:t>
      </w:r>
      <w:r w:rsidR="003C2DB2">
        <w:rPr>
          <w:rFonts w:ascii="Times New Roman" w:hAnsi="Times New Roman"/>
          <w:sz w:val="24"/>
          <w:szCs w:val="24"/>
        </w:rPr>
        <w:t xml:space="preserve">i poszycie </w:t>
      </w:r>
      <w:r>
        <w:rPr>
          <w:rFonts w:ascii="Times New Roman" w:hAnsi="Times New Roman"/>
          <w:sz w:val="24"/>
          <w:szCs w:val="24"/>
        </w:rPr>
        <w:t>dachu</w:t>
      </w:r>
    </w:p>
    <w:p w:rsidR="00D84DAC" w:rsidRDefault="003C2DB2" w:rsidP="00355D70">
      <w:pPr>
        <w:numPr>
          <w:ilvl w:val="0"/>
          <w:numId w:val="5"/>
        </w:numPr>
        <w:tabs>
          <w:tab w:val="left" w:pos="720"/>
        </w:tabs>
        <w:spacing w:after="0"/>
        <w:jc w:val="both"/>
        <w:rPr>
          <w:rFonts w:ascii="Times New Roman" w:hAnsi="Times New Roman"/>
          <w:sz w:val="24"/>
          <w:szCs w:val="24"/>
        </w:rPr>
      </w:pPr>
      <w:r>
        <w:rPr>
          <w:rFonts w:ascii="Times New Roman" w:hAnsi="Times New Roman"/>
          <w:sz w:val="24"/>
          <w:szCs w:val="24"/>
        </w:rPr>
        <w:t>prace wykończeniowe</w:t>
      </w:r>
    </w:p>
    <w:p w:rsidR="00355D70" w:rsidRDefault="00355D70" w:rsidP="00355D70">
      <w:pPr>
        <w:pStyle w:val="Stopka"/>
        <w:spacing w:before="240"/>
        <w:jc w:val="both"/>
        <w:rPr>
          <w:rFonts w:ascii="Times New Roman" w:hAnsi="Times New Roman"/>
          <w:sz w:val="24"/>
          <w:szCs w:val="24"/>
        </w:rPr>
      </w:pPr>
      <w:r>
        <w:rPr>
          <w:rFonts w:ascii="Times New Roman" w:hAnsi="Times New Roman"/>
          <w:sz w:val="24"/>
          <w:szCs w:val="24"/>
        </w:rPr>
        <w:t>Szczegółowo przedmiot zamówienia oraz zakres robót 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rsidR="00355D70" w:rsidRDefault="00355D70" w:rsidP="00355D70">
      <w:pPr>
        <w:pStyle w:val="Stopka"/>
        <w:numPr>
          <w:ilvl w:val="0"/>
          <w:numId w:val="6"/>
        </w:numPr>
        <w:tabs>
          <w:tab w:val="clear" w:pos="4536"/>
          <w:tab w:val="center" w:pos="426"/>
        </w:tabs>
        <w:suppressAutoHyphens/>
        <w:overflowPunct w:val="0"/>
        <w:autoSpaceDE w:val="0"/>
        <w:spacing w:after="0"/>
        <w:ind w:left="425" w:hanging="357"/>
        <w:jc w:val="both"/>
        <w:textAlignment w:val="baseline"/>
        <w:rPr>
          <w:rFonts w:ascii="Times New Roman" w:hAnsi="Times New Roman"/>
          <w:sz w:val="24"/>
          <w:szCs w:val="24"/>
        </w:rPr>
      </w:pPr>
      <w:r>
        <w:rPr>
          <w:rFonts w:ascii="Times New Roman" w:hAnsi="Times New Roman"/>
          <w:sz w:val="24"/>
          <w:szCs w:val="24"/>
        </w:rPr>
        <w:t xml:space="preserve">Projekt </w:t>
      </w:r>
      <w:r w:rsidR="00833683">
        <w:rPr>
          <w:rFonts w:ascii="Times New Roman" w:hAnsi="Times New Roman"/>
          <w:sz w:val="24"/>
          <w:szCs w:val="24"/>
          <w:lang w:val="pl-PL"/>
        </w:rPr>
        <w:t>architektoniczno</w:t>
      </w:r>
      <w:r>
        <w:rPr>
          <w:rFonts w:ascii="Times New Roman" w:hAnsi="Times New Roman"/>
          <w:sz w:val="24"/>
          <w:szCs w:val="24"/>
          <w:lang w:val="pl-PL"/>
        </w:rPr>
        <w:t xml:space="preserve"> – budowlany – </w:t>
      </w:r>
      <w:r>
        <w:rPr>
          <w:rFonts w:ascii="Times New Roman" w:hAnsi="Times New Roman"/>
          <w:sz w:val="24"/>
          <w:szCs w:val="24"/>
        </w:rPr>
        <w:t xml:space="preserve">załącznik nr </w:t>
      </w:r>
      <w:r>
        <w:rPr>
          <w:rFonts w:ascii="Times New Roman" w:hAnsi="Times New Roman"/>
          <w:sz w:val="24"/>
          <w:szCs w:val="24"/>
          <w:lang w:val="pl-PL"/>
        </w:rPr>
        <w:t xml:space="preserve">7 </w:t>
      </w:r>
      <w:r>
        <w:rPr>
          <w:rFonts w:ascii="Times New Roman" w:hAnsi="Times New Roman"/>
          <w:sz w:val="24"/>
          <w:szCs w:val="24"/>
        </w:rPr>
        <w:t>do SIWZ;</w:t>
      </w:r>
    </w:p>
    <w:p w:rsidR="00355D70" w:rsidRDefault="00355D70" w:rsidP="00355D70">
      <w:pPr>
        <w:pStyle w:val="Stopka"/>
        <w:numPr>
          <w:ilvl w:val="0"/>
          <w:numId w:val="6"/>
        </w:numPr>
        <w:tabs>
          <w:tab w:val="clear" w:pos="4536"/>
          <w:tab w:val="center" w:pos="426"/>
        </w:tabs>
        <w:suppressAutoHyphens/>
        <w:overflowPunct w:val="0"/>
        <w:autoSpaceDE w:val="0"/>
        <w:spacing w:after="0"/>
        <w:ind w:left="425" w:hanging="357"/>
        <w:jc w:val="both"/>
        <w:textAlignment w:val="baseline"/>
        <w:rPr>
          <w:rFonts w:ascii="Times New Roman" w:hAnsi="Times New Roman"/>
          <w:sz w:val="24"/>
          <w:szCs w:val="24"/>
        </w:rPr>
      </w:pPr>
      <w:r>
        <w:rPr>
          <w:rFonts w:ascii="Times New Roman" w:hAnsi="Times New Roman"/>
          <w:sz w:val="24"/>
          <w:szCs w:val="24"/>
          <w:lang w:val="pl-PL"/>
        </w:rPr>
        <w:t xml:space="preserve">Projekt zagospodarowania terenu – </w:t>
      </w:r>
      <w:r>
        <w:rPr>
          <w:rFonts w:ascii="Times New Roman" w:hAnsi="Times New Roman"/>
          <w:sz w:val="24"/>
          <w:szCs w:val="24"/>
        </w:rPr>
        <w:t xml:space="preserve">załącznik nr </w:t>
      </w:r>
      <w:r>
        <w:rPr>
          <w:rFonts w:ascii="Times New Roman" w:hAnsi="Times New Roman"/>
          <w:sz w:val="24"/>
          <w:szCs w:val="24"/>
          <w:lang w:val="pl-PL"/>
        </w:rPr>
        <w:t xml:space="preserve">8 </w:t>
      </w:r>
      <w:r>
        <w:rPr>
          <w:rFonts w:ascii="Times New Roman" w:hAnsi="Times New Roman"/>
          <w:sz w:val="24"/>
          <w:szCs w:val="24"/>
        </w:rPr>
        <w:t>do SIWZ;</w:t>
      </w:r>
    </w:p>
    <w:p w:rsidR="00355D70" w:rsidRDefault="00355D70" w:rsidP="00355D70">
      <w:pPr>
        <w:pStyle w:val="Stopka"/>
        <w:numPr>
          <w:ilvl w:val="0"/>
          <w:numId w:val="6"/>
        </w:numPr>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r>
        <w:rPr>
          <w:rFonts w:ascii="Times New Roman" w:hAnsi="Times New Roman"/>
          <w:sz w:val="24"/>
          <w:szCs w:val="24"/>
          <w:lang w:val="pl-PL"/>
        </w:rPr>
        <w:t>Specyfikacja</w:t>
      </w:r>
      <w:r>
        <w:rPr>
          <w:rFonts w:ascii="Times New Roman" w:hAnsi="Times New Roman"/>
          <w:sz w:val="24"/>
          <w:szCs w:val="24"/>
        </w:rPr>
        <w:t xml:space="preserve"> techniczn</w:t>
      </w:r>
      <w:r>
        <w:rPr>
          <w:rFonts w:ascii="Times New Roman" w:hAnsi="Times New Roman"/>
          <w:sz w:val="24"/>
          <w:szCs w:val="24"/>
          <w:lang w:val="pl-PL"/>
        </w:rPr>
        <w:t>a wykonania i odbioru robót</w:t>
      </w:r>
      <w:r>
        <w:rPr>
          <w:rFonts w:ascii="Times New Roman" w:hAnsi="Times New Roman"/>
          <w:sz w:val="24"/>
          <w:szCs w:val="24"/>
        </w:rPr>
        <w:t xml:space="preserve"> –</w:t>
      </w:r>
      <w:r>
        <w:rPr>
          <w:rFonts w:ascii="Times New Roman" w:hAnsi="Times New Roman"/>
          <w:sz w:val="24"/>
          <w:szCs w:val="24"/>
          <w:lang w:val="pl-PL"/>
        </w:rPr>
        <w:t xml:space="preserve"> </w:t>
      </w:r>
      <w:r>
        <w:rPr>
          <w:rFonts w:ascii="Times New Roman" w:hAnsi="Times New Roman"/>
          <w:sz w:val="24"/>
          <w:szCs w:val="24"/>
        </w:rPr>
        <w:t>załącznik nr</w:t>
      </w:r>
      <w:r>
        <w:rPr>
          <w:rFonts w:ascii="Times New Roman" w:hAnsi="Times New Roman"/>
          <w:sz w:val="24"/>
          <w:szCs w:val="24"/>
          <w:lang w:val="pl-PL"/>
        </w:rPr>
        <w:t xml:space="preserve"> 9 </w:t>
      </w:r>
      <w:r>
        <w:rPr>
          <w:rFonts w:ascii="Times New Roman" w:hAnsi="Times New Roman"/>
          <w:sz w:val="24"/>
          <w:szCs w:val="24"/>
        </w:rPr>
        <w:t>do SIWZ;</w:t>
      </w:r>
    </w:p>
    <w:p w:rsidR="00355D70" w:rsidRDefault="00355D70" w:rsidP="0077443D">
      <w:pPr>
        <w:pStyle w:val="Stopka"/>
        <w:numPr>
          <w:ilvl w:val="0"/>
          <w:numId w:val="6"/>
        </w:numPr>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r>
        <w:rPr>
          <w:rFonts w:ascii="Times New Roman" w:hAnsi="Times New Roman"/>
          <w:sz w:val="24"/>
          <w:szCs w:val="24"/>
        </w:rPr>
        <w:t xml:space="preserve">Przedmiar robót części </w:t>
      </w:r>
      <w:r w:rsidR="00F90843">
        <w:rPr>
          <w:rFonts w:ascii="Times New Roman" w:hAnsi="Times New Roman"/>
          <w:sz w:val="24"/>
          <w:szCs w:val="24"/>
          <w:lang w:val="pl-PL"/>
        </w:rPr>
        <w:t>A</w:t>
      </w:r>
      <w:r>
        <w:rPr>
          <w:rFonts w:ascii="Times New Roman" w:hAnsi="Times New Roman"/>
          <w:sz w:val="24"/>
          <w:szCs w:val="24"/>
        </w:rPr>
        <w:t xml:space="preserve"> (osie </w:t>
      </w:r>
      <w:r w:rsidR="00F90843">
        <w:rPr>
          <w:rFonts w:ascii="Times New Roman" w:hAnsi="Times New Roman"/>
          <w:sz w:val="24"/>
          <w:szCs w:val="24"/>
          <w:lang w:val="pl-PL"/>
        </w:rPr>
        <w:t>1</w:t>
      </w:r>
      <w:r>
        <w:rPr>
          <w:rFonts w:ascii="Times New Roman" w:hAnsi="Times New Roman"/>
          <w:sz w:val="24"/>
          <w:szCs w:val="24"/>
        </w:rPr>
        <w:t xml:space="preserve">– </w:t>
      </w:r>
      <w:r w:rsidR="00F90843">
        <w:rPr>
          <w:rFonts w:ascii="Times New Roman" w:hAnsi="Times New Roman"/>
          <w:sz w:val="24"/>
          <w:szCs w:val="24"/>
          <w:lang w:val="pl-PL"/>
        </w:rPr>
        <w:t>21A</w:t>
      </w:r>
      <w:r>
        <w:rPr>
          <w:rFonts w:ascii="Times New Roman" w:hAnsi="Times New Roman"/>
          <w:sz w:val="24"/>
          <w:szCs w:val="24"/>
        </w:rPr>
        <w:t>)</w:t>
      </w:r>
      <w:r>
        <w:rPr>
          <w:rFonts w:ascii="Times New Roman" w:hAnsi="Times New Roman"/>
          <w:sz w:val="24"/>
          <w:szCs w:val="24"/>
          <w:lang w:val="pl-PL"/>
        </w:rPr>
        <w:t xml:space="preserve"> </w:t>
      </w:r>
      <w:r>
        <w:rPr>
          <w:rFonts w:ascii="Times New Roman" w:hAnsi="Times New Roman"/>
          <w:sz w:val="24"/>
          <w:szCs w:val="24"/>
        </w:rPr>
        <w:t>–</w:t>
      </w:r>
      <w:r>
        <w:rPr>
          <w:rFonts w:ascii="Times New Roman" w:hAnsi="Times New Roman"/>
          <w:sz w:val="24"/>
          <w:szCs w:val="24"/>
          <w:lang w:val="pl-PL"/>
        </w:rPr>
        <w:t xml:space="preserve"> </w:t>
      </w:r>
      <w:r>
        <w:rPr>
          <w:rFonts w:ascii="Times New Roman" w:hAnsi="Times New Roman"/>
          <w:sz w:val="24"/>
          <w:szCs w:val="24"/>
        </w:rPr>
        <w:t xml:space="preserve">załącznik nr </w:t>
      </w:r>
      <w:r>
        <w:rPr>
          <w:rFonts w:ascii="Times New Roman" w:hAnsi="Times New Roman"/>
          <w:sz w:val="24"/>
          <w:szCs w:val="24"/>
          <w:lang w:val="pl-PL"/>
        </w:rPr>
        <w:t>10</w:t>
      </w:r>
      <w:r>
        <w:rPr>
          <w:rFonts w:ascii="Times New Roman" w:hAnsi="Times New Roman"/>
          <w:sz w:val="24"/>
          <w:szCs w:val="24"/>
        </w:rPr>
        <w:t xml:space="preserve"> do SIWZ</w:t>
      </w:r>
    </w:p>
    <w:p w:rsidR="0077443D" w:rsidRPr="0077443D" w:rsidRDefault="0077443D" w:rsidP="0077443D">
      <w:pPr>
        <w:pStyle w:val="Stopka"/>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p>
    <w:p w:rsidR="00355D70" w:rsidRDefault="00355D70" w:rsidP="00355D70">
      <w:pPr>
        <w:pStyle w:val="Stopka"/>
        <w:tabs>
          <w:tab w:val="clear" w:pos="4536"/>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Wykonawca zobowiązany jest zrealizować zamówienie na zasadach i warunkach opisanych we wzorze umowy, stanowiącym załącznik nr </w:t>
      </w:r>
      <w:r>
        <w:rPr>
          <w:rFonts w:ascii="Times New Roman" w:hAnsi="Times New Roman"/>
          <w:sz w:val="24"/>
          <w:szCs w:val="24"/>
          <w:lang w:val="pl-PL"/>
        </w:rPr>
        <w:t xml:space="preserve">6 </w:t>
      </w:r>
      <w:r>
        <w:rPr>
          <w:rFonts w:ascii="Times New Roman" w:hAnsi="Times New Roman"/>
          <w:sz w:val="24"/>
          <w:szCs w:val="24"/>
        </w:rPr>
        <w:t>do SIWZ.</w:t>
      </w:r>
    </w:p>
    <w:p w:rsidR="00355D70" w:rsidRDefault="00355D70" w:rsidP="00355D70">
      <w:pPr>
        <w:pStyle w:val="Nagwek5"/>
        <w:jc w:val="both"/>
        <w:rPr>
          <w:rFonts w:ascii="Times New Roman" w:hAnsi="Times New Roman"/>
          <w:b/>
          <w:color w:val="auto"/>
          <w:sz w:val="24"/>
          <w:szCs w:val="24"/>
        </w:rPr>
      </w:pPr>
      <w:r>
        <w:rPr>
          <w:rFonts w:ascii="Times New Roman" w:hAnsi="Times New Roman"/>
          <w:b/>
          <w:color w:val="auto"/>
          <w:sz w:val="24"/>
          <w:szCs w:val="24"/>
        </w:rPr>
        <w:t>Kody Wspólnego Słownika Zamówień CPV</w:t>
      </w:r>
      <w:r>
        <w:rPr>
          <w:rFonts w:ascii="Times New Roman" w:hAnsi="Times New Roman"/>
          <w:b/>
          <w:color w:val="auto"/>
          <w:sz w:val="24"/>
          <w:szCs w:val="24"/>
          <w:lang w:val="pl-PL"/>
        </w:rPr>
        <w:t xml:space="preserve"> </w:t>
      </w:r>
    </w:p>
    <w:p w:rsidR="00355D70" w:rsidRDefault="00355D70" w:rsidP="00355D70">
      <w:pPr>
        <w:autoSpaceDE w:val="0"/>
        <w:autoSpaceDN w:val="0"/>
        <w:adjustRightInd w:val="0"/>
        <w:spacing w:after="0" w:line="240" w:lineRule="auto"/>
        <w:ind w:left="2268" w:hanging="2268"/>
        <w:jc w:val="both"/>
        <w:rPr>
          <w:rFonts w:ascii="Times New Roman" w:hAnsi="Times New Roman"/>
          <w:sz w:val="24"/>
          <w:szCs w:val="24"/>
        </w:rPr>
      </w:pPr>
    </w:p>
    <w:p w:rsidR="00355D70" w:rsidRDefault="00355D70" w:rsidP="00355D70">
      <w:pPr>
        <w:pStyle w:val="Style37"/>
        <w:spacing w:after="0"/>
        <w:jc w:val="both"/>
        <w:rPr>
          <w:rFonts w:ascii="Times New Roman" w:hAnsi="Times New Roman"/>
          <w:b/>
          <w:sz w:val="24"/>
          <w:szCs w:val="24"/>
        </w:rPr>
      </w:pPr>
      <w:r>
        <w:rPr>
          <w:rFonts w:ascii="Times New Roman" w:hAnsi="Times New Roman"/>
          <w:b/>
          <w:sz w:val="24"/>
          <w:szCs w:val="24"/>
        </w:rPr>
        <w:t>45000000 – 7 Roboty budowlane</w:t>
      </w:r>
    </w:p>
    <w:p w:rsidR="00355D70" w:rsidRPr="00EC2C80" w:rsidRDefault="00D84DAC" w:rsidP="00355D70">
      <w:pPr>
        <w:pStyle w:val="Style37"/>
        <w:spacing w:after="0"/>
        <w:jc w:val="both"/>
        <w:rPr>
          <w:rFonts w:ascii="Times New Roman" w:hAnsi="Times New Roman"/>
          <w:b/>
          <w:color w:val="000000" w:themeColor="text1"/>
          <w:sz w:val="24"/>
          <w:szCs w:val="24"/>
        </w:rPr>
      </w:pPr>
      <w:r w:rsidRPr="00EC2C80">
        <w:rPr>
          <w:rFonts w:ascii="Times New Roman" w:hAnsi="Times New Roman"/>
          <w:b/>
          <w:color w:val="000000" w:themeColor="text1"/>
          <w:sz w:val="24"/>
          <w:szCs w:val="24"/>
        </w:rPr>
        <w:t>45320000 – 6 Roboty izolacyjne</w:t>
      </w:r>
    </w:p>
    <w:p w:rsidR="00355D70" w:rsidRDefault="00355D70" w:rsidP="00355D70">
      <w:pPr>
        <w:pStyle w:val="Style37"/>
        <w:spacing w:after="0"/>
        <w:jc w:val="both"/>
        <w:rPr>
          <w:rFonts w:ascii="Times New Roman" w:hAnsi="Times New Roman"/>
          <w:b/>
          <w:sz w:val="24"/>
          <w:szCs w:val="24"/>
        </w:rPr>
      </w:pPr>
      <w:r>
        <w:rPr>
          <w:rFonts w:ascii="Times New Roman" w:hAnsi="Times New Roman"/>
          <w:b/>
          <w:sz w:val="24"/>
          <w:szCs w:val="24"/>
        </w:rPr>
        <w:t>45261000 – 4 Wykonywanie pokryć konstrukcji dachowych oraz podobne roboty</w:t>
      </w:r>
    </w:p>
    <w:p w:rsidR="00D84DAC" w:rsidRDefault="00D84DAC" w:rsidP="00355D70">
      <w:pPr>
        <w:pStyle w:val="Style37"/>
        <w:spacing w:after="0"/>
        <w:jc w:val="both"/>
        <w:rPr>
          <w:rFonts w:ascii="Times New Roman" w:hAnsi="Times New Roman"/>
          <w:b/>
          <w:sz w:val="24"/>
          <w:szCs w:val="24"/>
        </w:rPr>
      </w:pPr>
    </w:p>
    <w:p w:rsidR="00355D70" w:rsidRDefault="00355D70" w:rsidP="00355D70">
      <w:pPr>
        <w:numPr>
          <w:ilvl w:val="0"/>
          <w:numId w:val="7"/>
        </w:numPr>
        <w:rPr>
          <w:rFonts w:ascii="Times New Roman" w:hAnsi="Times New Roman"/>
          <w:b/>
          <w:sz w:val="24"/>
          <w:szCs w:val="24"/>
          <w:lang w:val="x-none" w:eastAsia="x-none"/>
        </w:rPr>
      </w:pPr>
      <w:r>
        <w:rPr>
          <w:rFonts w:ascii="Times New Roman" w:hAnsi="Times New Roman"/>
          <w:b/>
          <w:sz w:val="24"/>
          <w:szCs w:val="24"/>
          <w:lang w:val="x-none" w:eastAsia="x-none"/>
        </w:rPr>
        <w:t>Rozwiązania równoważne:</w:t>
      </w:r>
    </w:p>
    <w:p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w:t>
      </w:r>
      <w:r>
        <w:rPr>
          <w:rFonts w:ascii="Times New Roman" w:hAnsi="Times New Roman"/>
          <w:sz w:val="24"/>
          <w:szCs w:val="24"/>
        </w:rPr>
        <w:lastRenderedPageBreak/>
        <w:t>zmian i zapewnienia spełnienia wszelkich wymagań z tym związanych, koniecznych do dopuszczenia do użytkowania obiektu wykonanego w ramach niniejszej umowy.</w:t>
      </w:r>
    </w:p>
    <w:p w:rsidR="00AE5F1F" w:rsidRDefault="00AE5F1F"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p>
    <w:p w:rsidR="00AE5F1F" w:rsidRDefault="00AE5F1F"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p>
    <w:p w:rsidR="00AE5F1F" w:rsidRDefault="00AE5F1F" w:rsidP="00355D70">
      <w:pPr>
        <w:pStyle w:val="Stopka"/>
        <w:tabs>
          <w:tab w:val="center" w:pos="0"/>
        </w:tabs>
        <w:suppressAutoHyphens/>
        <w:overflowPunct w:val="0"/>
        <w:autoSpaceDE w:val="0"/>
        <w:spacing w:after="0"/>
        <w:jc w:val="both"/>
        <w:textAlignment w:val="baseline"/>
        <w:rPr>
          <w:rFonts w:ascii="Times New Roman" w:hAnsi="Times New Roman"/>
          <w:sz w:val="24"/>
        </w:rPr>
      </w:pPr>
    </w:p>
    <w:p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p>
    <w:p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w:t>
      </w:r>
      <w:r w:rsidR="00833683">
        <w:rPr>
          <w:rFonts w:ascii="Times New Roman" w:hAnsi="Times New Roman"/>
          <w:sz w:val="24"/>
        </w:rPr>
        <w:br/>
      </w:r>
      <w:r>
        <w:rPr>
          <w:rFonts w:ascii="Times New Roman" w:hAnsi="Times New Roman"/>
          <w:sz w:val="24"/>
        </w:rPr>
        <w:t>z wymaganiami określonymi w SIWZ, co winno zostać wykazane na etapie składnia ofert zawierających produkty równoważne.</w:t>
      </w:r>
    </w:p>
    <w:p w:rsidR="00355D70" w:rsidRDefault="00355D70" w:rsidP="00355D70">
      <w:pPr>
        <w:autoSpaceDE w:val="0"/>
        <w:autoSpaceDN w:val="0"/>
        <w:adjustRightInd w:val="0"/>
        <w:spacing w:after="0" w:line="240" w:lineRule="auto"/>
        <w:rPr>
          <w:rFonts w:ascii="Times New Roman" w:hAnsi="Times New Roman"/>
          <w:sz w:val="24"/>
          <w:szCs w:val="24"/>
          <w:lang w:eastAsia="x-none"/>
        </w:rPr>
      </w:pPr>
    </w:p>
    <w:p w:rsidR="00355D70" w:rsidRDefault="00355D70" w:rsidP="00355D70">
      <w:pPr>
        <w:autoSpaceDE w:val="0"/>
        <w:autoSpaceDN w:val="0"/>
        <w:adjustRightInd w:val="0"/>
        <w:spacing w:after="0" w:line="240" w:lineRule="auto"/>
        <w:rPr>
          <w:rFonts w:ascii="Times New Roman" w:hAnsi="Times New Roman"/>
          <w:sz w:val="24"/>
          <w:szCs w:val="24"/>
          <w:lang w:eastAsia="x-none"/>
        </w:rPr>
      </w:pPr>
    </w:p>
    <w:p w:rsidR="00355D70" w:rsidRDefault="00355D70" w:rsidP="00355D70">
      <w:pPr>
        <w:numPr>
          <w:ilvl w:val="0"/>
          <w:numId w:val="7"/>
        </w:numPr>
        <w:rPr>
          <w:rFonts w:ascii="Times New Roman" w:hAnsi="Times New Roman"/>
          <w:b/>
          <w:sz w:val="24"/>
          <w:szCs w:val="24"/>
        </w:rPr>
      </w:pPr>
      <w:r>
        <w:rPr>
          <w:rFonts w:ascii="Times New Roman" w:hAnsi="Times New Roman"/>
          <w:b/>
          <w:sz w:val="24"/>
          <w:szCs w:val="24"/>
        </w:rPr>
        <w:t xml:space="preserve">Informacja o obowiązku zatrudnienia przez Wykonawcę lub Podwykonawcę na podstawie umowy o pracę osób wykonujących czynności w zakresie realizacji zamówienia </w:t>
      </w:r>
    </w:p>
    <w:p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będzie się posługiwał przy wykonywaniu robót budowlanych, będących przedmiotem zamówienia w całym okresie obowiązywania umowy, były zatrudnione na podstawie umowy o pracę. </w:t>
      </w:r>
    </w:p>
    <w:p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rsidR="00355D70" w:rsidRDefault="00355D70" w:rsidP="00355D70">
      <w:pPr>
        <w:autoSpaceDE w:val="0"/>
        <w:autoSpaceDN w:val="0"/>
        <w:adjustRightInd w:val="0"/>
        <w:spacing w:after="0"/>
        <w:jc w:val="both"/>
        <w:rPr>
          <w:rFonts w:ascii="Times New Roman" w:hAnsi="Times New Roman"/>
          <w:sz w:val="24"/>
          <w:szCs w:val="24"/>
        </w:rPr>
      </w:pPr>
    </w:p>
    <w:p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Określenie rodzaju czynności niezbędnych do realizacji zamówienia, których dotyczą wymagania zatrudnienia na podstawie umowy o pracę przez Wykonawcę lub Podwykonawcę osób wykonujących czynności w zakresie realizacji zamówienia: </w:t>
      </w:r>
    </w:p>
    <w:p w:rsidR="00355D70" w:rsidRDefault="00355D70" w:rsidP="00355D70">
      <w:pPr>
        <w:autoSpaceDE w:val="0"/>
        <w:autoSpaceDN w:val="0"/>
        <w:adjustRightInd w:val="0"/>
        <w:spacing w:after="0"/>
        <w:rPr>
          <w:rFonts w:ascii="Times New Roman" w:hAnsi="Times New Roman"/>
          <w:sz w:val="24"/>
          <w:szCs w:val="24"/>
        </w:rPr>
      </w:pPr>
    </w:p>
    <w:p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rsidR="00833683" w:rsidRPr="00EC2C80"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t>roboty ziemne</w:t>
      </w:r>
    </w:p>
    <w:p w:rsidR="00833683" w:rsidRPr="00EC2C80"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t>fundamenty</w:t>
      </w:r>
    </w:p>
    <w:p w:rsidR="00833683" w:rsidRPr="00EC2C80"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lastRenderedPageBreak/>
        <w:t>warstwy posadzkowe</w:t>
      </w:r>
    </w:p>
    <w:p w:rsidR="00833683" w:rsidRPr="00EC2C80"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t>ściany i ramy żelbetowe parteru</w:t>
      </w:r>
    </w:p>
    <w:p w:rsidR="00833683" w:rsidRPr="00EC2C80"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t>belki</w:t>
      </w:r>
      <w:r w:rsidR="003C2DB2">
        <w:rPr>
          <w:rFonts w:ascii="Times New Roman" w:hAnsi="Times New Roman"/>
          <w:sz w:val="24"/>
          <w:szCs w:val="24"/>
        </w:rPr>
        <w:t xml:space="preserve"> żelbetowe parteru</w:t>
      </w:r>
    </w:p>
    <w:p w:rsidR="00833683" w:rsidRPr="00EC2C80"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t>słupy i trzpienie żelbetowe</w:t>
      </w:r>
    </w:p>
    <w:p w:rsidR="00833683" w:rsidRDefault="00833683" w:rsidP="00EC2C80">
      <w:pPr>
        <w:pStyle w:val="Akapitzlist"/>
        <w:numPr>
          <w:ilvl w:val="0"/>
          <w:numId w:val="83"/>
        </w:numPr>
        <w:tabs>
          <w:tab w:val="left" w:pos="720"/>
        </w:tabs>
        <w:spacing w:after="0"/>
        <w:jc w:val="both"/>
        <w:rPr>
          <w:rFonts w:ascii="Times New Roman" w:hAnsi="Times New Roman"/>
          <w:sz w:val="24"/>
          <w:szCs w:val="24"/>
        </w:rPr>
      </w:pPr>
      <w:r w:rsidRPr="00EC2C80">
        <w:rPr>
          <w:rFonts w:ascii="Times New Roman" w:hAnsi="Times New Roman"/>
          <w:sz w:val="24"/>
          <w:szCs w:val="24"/>
        </w:rPr>
        <w:t>zbrojenie elementów żelbetowych</w:t>
      </w:r>
    </w:p>
    <w:p w:rsidR="00B66597" w:rsidRPr="00EC2C80" w:rsidRDefault="00B66597" w:rsidP="00EC2C80">
      <w:pPr>
        <w:pStyle w:val="Akapitzlist"/>
        <w:numPr>
          <w:ilvl w:val="0"/>
          <w:numId w:val="83"/>
        </w:numPr>
        <w:tabs>
          <w:tab w:val="left" w:pos="720"/>
        </w:tabs>
        <w:spacing w:after="0"/>
        <w:jc w:val="both"/>
        <w:rPr>
          <w:rFonts w:ascii="Times New Roman" w:hAnsi="Times New Roman"/>
          <w:sz w:val="24"/>
          <w:szCs w:val="24"/>
        </w:rPr>
      </w:pPr>
      <w:r>
        <w:rPr>
          <w:rFonts w:ascii="Times New Roman" w:hAnsi="Times New Roman"/>
          <w:sz w:val="24"/>
          <w:szCs w:val="24"/>
        </w:rPr>
        <w:t>ściany murowane parteru</w:t>
      </w:r>
    </w:p>
    <w:p w:rsidR="00355D70" w:rsidRDefault="00355D70" w:rsidP="00355D70">
      <w:pPr>
        <w:tabs>
          <w:tab w:val="left" w:pos="720"/>
        </w:tabs>
        <w:spacing w:after="0"/>
        <w:jc w:val="both"/>
        <w:rPr>
          <w:rFonts w:ascii="Times New Roman" w:hAnsi="Times New Roman"/>
          <w:sz w:val="24"/>
          <w:szCs w:val="24"/>
        </w:rPr>
      </w:pPr>
    </w:p>
    <w:p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zakresie realizacji zamówienia:</w:t>
      </w:r>
    </w:p>
    <w:p w:rsidR="0077443D" w:rsidRDefault="0077443D" w:rsidP="00355D70">
      <w:pPr>
        <w:pStyle w:val="Style37"/>
        <w:spacing w:after="0"/>
        <w:jc w:val="both"/>
        <w:rPr>
          <w:rFonts w:ascii="Times New Roman" w:hAnsi="Times New Roman"/>
          <w:sz w:val="24"/>
          <w:szCs w:val="24"/>
          <w:u w:val="single"/>
        </w:rPr>
      </w:pPr>
    </w:p>
    <w:p w:rsidR="00355D70" w:rsidRDefault="00355D70" w:rsidP="00355D70">
      <w:pPr>
        <w:rPr>
          <w:rFonts w:ascii="Times New Roman" w:hAnsi="Times New Roman"/>
          <w:sz w:val="24"/>
          <w:szCs w:val="24"/>
        </w:rPr>
      </w:pPr>
    </w:p>
    <w:p w:rsidR="00355D70" w:rsidRDefault="00355D70" w:rsidP="00355D70">
      <w:pPr>
        <w:jc w:val="both"/>
        <w:rPr>
          <w:rFonts w:ascii="Times New Roman" w:hAnsi="Times New Roman"/>
          <w:sz w:val="24"/>
          <w:szCs w:val="24"/>
        </w:rPr>
      </w:pPr>
      <w:r>
        <w:rPr>
          <w:rFonts w:ascii="Times New Roman" w:hAnsi="Times New Roman"/>
          <w:sz w:val="24"/>
          <w:szCs w:val="24"/>
        </w:rPr>
        <w:t xml:space="preserve">Wykonawca zobowiązany będzie do przedłożenia oświadczenia o liczbie zatrudnionych osób, wykonujących czynności na rzecz zamawiającego - najpóźniej w dniu podpisania umowy, </w:t>
      </w:r>
      <w:r w:rsidR="00EC2C80">
        <w:rPr>
          <w:rFonts w:ascii="Times New Roman" w:hAnsi="Times New Roman"/>
          <w:sz w:val="24"/>
          <w:szCs w:val="24"/>
        </w:rPr>
        <w:br/>
      </w:r>
      <w:r>
        <w:rPr>
          <w:rFonts w:ascii="Times New Roman" w:hAnsi="Times New Roman"/>
          <w:sz w:val="24"/>
          <w:szCs w:val="24"/>
        </w:rPr>
        <w:t>w trzech egzemplarzach (wg wzoru stanowiącego załącznik nr 2 do projektu umowy).</w:t>
      </w:r>
    </w:p>
    <w:p w:rsidR="00355D70" w:rsidRDefault="00355D70" w:rsidP="00355D70">
      <w:pPr>
        <w:pStyle w:val="Style37"/>
        <w:spacing w:after="0" w:line="240" w:lineRule="auto"/>
        <w:ind w:left="284" w:hanging="284"/>
        <w:jc w:val="both"/>
        <w:rPr>
          <w:rFonts w:ascii="Times New Roman" w:hAnsi="Times New Roman"/>
          <w:b/>
          <w:sz w:val="24"/>
          <w:szCs w:val="24"/>
        </w:rPr>
      </w:pPr>
    </w:p>
    <w:p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Określenie uprawnień Zamawiającego w zakresie kontroli spełniania przez Wykonawcę obowiązku zatrudnienia przez Wykonawcę lub Podwykonawcę na podstawie umowy o pracę osób wykonujących czynności w zakresie realizacji zamówienia: </w:t>
      </w:r>
    </w:p>
    <w:p w:rsidR="00355D70" w:rsidRDefault="00355D70" w:rsidP="00355D70">
      <w:pPr>
        <w:pStyle w:val="Style37"/>
        <w:spacing w:after="0"/>
        <w:ind w:left="284" w:hanging="284"/>
        <w:jc w:val="both"/>
        <w:rPr>
          <w:rFonts w:ascii="Times New Roman" w:hAnsi="Times New Roman"/>
          <w:b/>
          <w:sz w:val="24"/>
          <w:szCs w:val="24"/>
        </w:rPr>
      </w:pPr>
    </w:p>
    <w:p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 </w:t>
      </w:r>
    </w:p>
    <w:p w:rsidR="00355D70" w:rsidRDefault="00355D70" w:rsidP="00355D70">
      <w:pPr>
        <w:pStyle w:val="Akapitzlist1"/>
        <w:tabs>
          <w:tab w:val="left" w:pos="1134"/>
        </w:tabs>
        <w:spacing w:line="240" w:lineRule="auto"/>
        <w:ind w:left="1134" w:hanging="1134"/>
        <w:jc w:val="both"/>
        <w:rPr>
          <w:rFonts w:ascii="Times New Roman" w:hAnsi="Times New Roman"/>
          <w:i/>
          <w:sz w:val="18"/>
          <w:szCs w:val="18"/>
        </w:rPr>
      </w:pPr>
    </w:p>
    <w:p w:rsidR="00355D70" w:rsidRDefault="00355D70" w:rsidP="00355D70">
      <w:pPr>
        <w:pStyle w:val="Akapitzlist1"/>
        <w:tabs>
          <w:tab w:val="left" w:pos="1134"/>
        </w:tabs>
        <w:spacing w:line="240" w:lineRule="auto"/>
        <w:ind w:left="1134" w:hanging="1134"/>
        <w:jc w:val="both"/>
        <w:rPr>
          <w:rFonts w:ascii="Times New Roman" w:hAnsi="Times New Roman"/>
          <w:i/>
          <w:sz w:val="18"/>
          <w:szCs w:val="18"/>
        </w:rPr>
      </w:pPr>
      <w:r>
        <w:rPr>
          <w:rFonts w:ascii="Times New Roman" w:hAnsi="Times New Roman"/>
          <w:i/>
          <w:sz w:val="18"/>
          <w:szCs w:val="18"/>
        </w:rPr>
        <w:t xml:space="preserve">Uwaga! </w:t>
      </w:r>
      <w:r>
        <w:rPr>
          <w:rFonts w:ascii="Times New Roman" w:hAnsi="Times New Roman"/>
          <w:i/>
          <w:sz w:val="18"/>
          <w:szCs w:val="18"/>
        </w:rPr>
        <w:tab/>
        <w:t xml:space="preserve">Zanonimizowanie oznacza, że umowa pozbawiona będzie danych osobowych pracowników i ma służyć weryfikacji zobowiązania wykonawcy/podwykonawcy odnośnie liczby zatrudnionych osób, wykonujących czynności na rzecz Zamawiającego </w:t>
      </w:r>
    </w:p>
    <w:p w:rsidR="00355D70" w:rsidRDefault="00355D70" w:rsidP="00355D70">
      <w:pPr>
        <w:pStyle w:val="Akapitzlist1"/>
        <w:tabs>
          <w:tab w:val="left" w:pos="1134"/>
        </w:tabs>
        <w:spacing w:line="240" w:lineRule="auto"/>
        <w:ind w:left="0"/>
        <w:jc w:val="both"/>
        <w:rPr>
          <w:rFonts w:ascii="Times New Roman" w:hAnsi="Times New Roman"/>
          <w:i/>
          <w:sz w:val="18"/>
          <w:szCs w:val="18"/>
        </w:rPr>
      </w:pPr>
    </w:p>
    <w:p w:rsidR="00355D70" w:rsidRDefault="00355D70" w:rsidP="00355D70">
      <w:pPr>
        <w:numPr>
          <w:ilvl w:val="0"/>
          <w:numId w:val="7"/>
        </w:numPr>
        <w:jc w:val="both"/>
        <w:rPr>
          <w:rFonts w:ascii="Times New Roman" w:hAnsi="Times New Roman"/>
          <w:b/>
          <w:sz w:val="24"/>
          <w:szCs w:val="24"/>
        </w:rPr>
      </w:pPr>
      <w:r>
        <w:rPr>
          <w:rFonts w:ascii="Times New Roman" w:hAnsi="Times New Roman"/>
          <w:b/>
          <w:sz w:val="24"/>
          <w:szCs w:val="24"/>
        </w:rPr>
        <w:t>Informacja o obowiązku osobistego wykonania przez Wykonawcę kluczowych części zamówienia.</w:t>
      </w:r>
    </w:p>
    <w:p w:rsidR="00355D70" w:rsidRDefault="00355D70" w:rsidP="00355D70">
      <w:pPr>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rsidR="00355D70" w:rsidRDefault="00355D70" w:rsidP="00355D70">
      <w:pPr>
        <w:numPr>
          <w:ilvl w:val="0"/>
          <w:numId w:val="7"/>
        </w:numPr>
        <w:jc w:val="both"/>
        <w:rPr>
          <w:rFonts w:ascii="Times New Roman" w:hAnsi="Times New Roman"/>
          <w:b/>
          <w:sz w:val="24"/>
          <w:szCs w:val="24"/>
        </w:rPr>
      </w:pPr>
      <w:r>
        <w:rPr>
          <w:rFonts w:ascii="Times New Roman" w:hAnsi="Times New Roman"/>
          <w:sz w:val="24"/>
          <w:szCs w:val="24"/>
          <w:lang w:val="x-none"/>
        </w:rPr>
        <w:t xml:space="preserve"> </w:t>
      </w:r>
      <w:r>
        <w:rPr>
          <w:rFonts w:ascii="Times New Roman" w:hAnsi="Times New Roman"/>
          <w:b/>
          <w:sz w:val="24"/>
          <w:szCs w:val="24"/>
        </w:rPr>
        <w:t>Informacja o możliwości składania ofert częściowych.</w:t>
      </w:r>
    </w:p>
    <w:p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dokonuje podziału zamówienia na części.</w:t>
      </w:r>
    </w:p>
    <w:p w:rsidR="00355D70" w:rsidRDefault="00355D70" w:rsidP="00355D70">
      <w:pPr>
        <w:pStyle w:val="Style37"/>
        <w:spacing w:after="0"/>
        <w:jc w:val="both"/>
        <w:rPr>
          <w:rFonts w:ascii="Times New Roman" w:hAnsi="Times New Roman"/>
          <w:sz w:val="24"/>
          <w:szCs w:val="24"/>
          <w:lang w:eastAsia="x-none"/>
        </w:rPr>
      </w:pPr>
    </w:p>
    <w:p w:rsidR="00355D70" w:rsidRDefault="00355D70" w:rsidP="00355D70">
      <w:pPr>
        <w:numPr>
          <w:ilvl w:val="0"/>
          <w:numId w:val="7"/>
        </w:numPr>
        <w:jc w:val="both"/>
        <w:rPr>
          <w:rFonts w:ascii="Times New Roman" w:hAnsi="Times New Roman"/>
          <w:b/>
          <w:sz w:val="24"/>
          <w:szCs w:val="24"/>
        </w:rPr>
      </w:pPr>
      <w:r>
        <w:rPr>
          <w:rFonts w:ascii="Times New Roman" w:hAnsi="Times New Roman"/>
          <w:b/>
          <w:sz w:val="24"/>
          <w:szCs w:val="24"/>
        </w:rPr>
        <w:t>Informacja o możliwości składania ofert wariantowych.</w:t>
      </w:r>
    </w:p>
    <w:p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dopuszcza składania ofert wariantowych.</w:t>
      </w:r>
    </w:p>
    <w:p w:rsidR="00355D70" w:rsidRDefault="00355D70" w:rsidP="00355D70">
      <w:pPr>
        <w:pStyle w:val="Style37"/>
        <w:spacing w:after="0"/>
        <w:jc w:val="both"/>
        <w:rPr>
          <w:rFonts w:ascii="Times New Roman" w:hAnsi="Times New Roman"/>
          <w:sz w:val="24"/>
          <w:szCs w:val="24"/>
          <w:lang w:eastAsia="x-none"/>
        </w:rPr>
      </w:pPr>
    </w:p>
    <w:p w:rsidR="00355D70" w:rsidRDefault="00355D70" w:rsidP="00355D70">
      <w:pPr>
        <w:numPr>
          <w:ilvl w:val="0"/>
          <w:numId w:val="7"/>
        </w:numPr>
        <w:jc w:val="both"/>
        <w:rPr>
          <w:rFonts w:ascii="Times New Roman" w:hAnsi="Times New Roman"/>
          <w:b/>
          <w:sz w:val="24"/>
          <w:szCs w:val="24"/>
        </w:rPr>
      </w:pPr>
      <w:r>
        <w:rPr>
          <w:rFonts w:ascii="Times New Roman" w:hAnsi="Times New Roman"/>
          <w:b/>
          <w:sz w:val="24"/>
          <w:szCs w:val="24"/>
        </w:rPr>
        <w:t xml:space="preserve">Informacja o zamówieniach, o których mowa w art. 67 ust. 1 pkt 6) ustawy </w:t>
      </w:r>
      <w:proofErr w:type="spellStart"/>
      <w:r>
        <w:rPr>
          <w:rFonts w:ascii="Times New Roman" w:hAnsi="Times New Roman"/>
          <w:b/>
          <w:sz w:val="24"/>
          <w:szCs w:val="24"/>
        </w:rPr>
        <w:t>Pzp</w:t>
      </w:r>
      <w:proofErr w:type="spellEnd"/>
      <w:r>
        <w:rPr>
          <w:rFonts w:ascii="Times New Roman" w:hAnsi="Times New Roman"/>
          <w:b/>
          <w:sz w:val="24"/>
          <w:szCs w:val="24"/>
        </w:rPr>
        <w:t>.</w:t>
      </w:r>
    </w:p>
    <w:p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1 pkt 6 ustawy Prawo zamówień publicznych.</w:t>
      </w:r>
    </w:p>
    <w:p w:rsidR="00355D70" w:rsidRDefault="00355D70" w:rsidP="00355D70">
      <w:pPr>
        <w:pStyle w:val="Nagwek1"/>
        <w:numPr>
          <w:ilvl w:val="0"/>
          <w:numId w:val="4"/>
        </w:numPr>
        <w:rPr>
          <w:rFonts w:ascii="Times New Roman" w:hAnsi="Times New Roman"/>
          <w:sz w:val="24"/>
          <w:szCs w:val="24"/>
        </w:rPr>
      </w:pPr>
      <w:bookmarkStart w:id="3" w:name="_Toc354985033"/>
      <w:r>
        <w:rPr>
          <w:rFonts w:ascii="Times New Roman" w:hAnsi="Times New Roman"/>
          <w:sz w:val="24"/>
          <w:szCs w:val="24"/>
        </w:rPr>
        <w:t>TERMIN WYKONANIA ZAMÓWIENIA</w:t>
      </w:r>
      <w:bookmarkEnd w:id="3"/>
    </w:p>
    <w:p w:rsidR="00355D70" w:rsidRDefault="00355D70" w:rsidP="00355D70"/>
    <w:p w:rsidR="00355D70" w:rsidRDefault="00355D70" w:rsidP="00EC2C80">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sz w:val="24"/>
          <w:szCs w:val="24"/>
        </w:rPr>
        <w:lastRenderedPageBreak/>
        <w:t xml:space="preserve">Termin realizacji zamówienia: Zamawiający wymaga, aby roboty zostały ukończone </w:t>
      </w:r>
      <w:r w:rsidR="00901F00">
        <w:rPr>
          <w:rFonts w:ascii="Times New Roman" w:hAnsi="Times New Roman"/>
          <w:sz w:val="24"/>
          <w:szCs w:val="24"/>
        </w:rPr>
        <w:br/>
      </w:r>
      <w:r w:rsidRPr="00EC2C80">
        <w:rPr>
          <w:rFonts w:ascii="Times New Roman" w:hAnsi="Times New Roman"/>
          <w:sz w:val="24"/>
          <w:szCs w:val="24"/>
        </w:rPr>
        <w:t xml:space="preserve">w terminie nie dłuższym niż do </w:t>
      </w:r>
      <w:r w:rsidR="00EC2C80" w:rsidRPr="00EC2C80">
        <w:rPr>
          <w:rFonts w:ascii="Times New Roman" w:hAnsi="Times New Roman"/>
          <w:b/>
          <w:sz w:val="24"/>
          <w:szCs w:val="24"/>
        </w:rPr>
        <w:t>29 grudnia 2017</w:t>
      </w:r>
      <w:r w:rsidRPr="00EC2C80">
        <w:rPr>
          <w:rFonts w:ascii="Times New Roman" w:hAnsi="Times New Roman"/>
          <w:b/>
          <w:sz w:val="24"/>
          <w:szCs w:val="24"/>
        </w:rPr>
        <w:t xml:space="preserve"> r. </w:t>
      </w:r>
    </w:p>
    <w:p w:rsidR="00EC2C80" w:rsidRPr="00C41CAB" w:rsidRDefault="00EC2C80" w:rsidP="00355D70">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4" w:name="_Toc354985034"/>
      <w:r>
        <w:rPr>
          <w:rFonts w:ascii="Times New Roman" w:hAnsi="Times New Roman"/>
          <w:sz w:val="24"/>
          <w:szCs w:val="24"/>
        </w:rPr>
        <w:t>WARUNKI UDZIAŁU W POSTĘPOWANIU I PRZESŁANKI WYKLUCZENIA WYKONAWCÓW</w:t>
      </w:r>
      <w:bookmarkEnd w:id="4"/>
      <w:r>
        <w:rPr>
          <w:rFonts w:ascii="Times New Roman" w:hAnsi="Times New Roman"/>
          <w:sz w:val="24"/>
          <w:szCs w:val="24"/>
        </w:rPr>
        <w:t xml:space="preserve"> </w:t>
      </w:r>
    </w:p>
    <w:p w:rsidR="00355D70" w:rsidRDefault="00355D70" w:rsidP="00355D70">
      <w:pPr>
        <w:rPr>
          <w:rFonts w:ascii="Times New Roman" w:hAnsi="Times New Roman"/>
          <w:sz w:val="24"/>
          <w:szCs w:val="24"/>
          <w:lang w:eastAsia="x-none"/>
        </w:rPr>
      </w:pPr>
    </w:p>
    <w:p w:rsidR="00355D70" w:rsidRDefault="00355D70" w:rsidP="00355D70">
      <w:pPr>
        <w:pStyle w:val="Default"/>
        <w:jc w:val="both"/>
        <w:rPr>
          <w:b/>
        </w:rPr>
      </w:pPr>
      <w:r>
        <w:rPr>
          <w:b/>
        </w:rPr>
        <w:t>V.A. Warunki udziału w postępowaniu.</w:t>
      </w:r>
    </w:p>
    <w:p w:rsidR="00355D70" w:rsidRDefault="00355D70" w:rsidP="00355D70">
      <w:pPr>
        <w:pStyle w:val="Default"/>
        <w:jc w:val="both"/>
        <w:rPr>
          <w:b/>
        </w:rPr>
      </w:pPr>
    </w:p>
    <w:p w:rsidR="00355D70" w:rsidRDefault="00355D70" w:rsidP="00355D70">
      <w:pPr>
        <w:pStyle w:val="Default"/>
        <w:numPr>
          <w:ilvl w:val="0"/>
          <w:numId w:val="9"/>
        </w:numPr>
        <w:spacing w:line="276" w:lineRule="auto"/>
        <w:jc w:val="both"/>
      </w:pPr>
      <w:r>
        <w:t xml:space="preserve">O udzielenie zamówienia mogą ubiegać się Wykonawcy, którzy: </w:t>
      </w:r>
    </w:p>
    <w:p w:rsidR="00355D70" w:rsidRDefault="00355D70" w:rsidP="00355D70">
      <w:pPr>
        <w:pStyle w:val="Default"/>
        <w:spacing w:after="53" w:line="276" w:lineRule="auto"/>
        <w:jc w:val="both"/>
      </w:pPr>
      <w:r>
        <w:t>1) nie podlegają wykluczeniu;</w:t>
      </w:r>
    </w:p>
    <w:p w:rsidR="00355D70" w:rsidRDefault="00355D70" w:rsidP="00355D70">
      <w:pPr>
        <w:pStyle w:val="Default"/>
        <w:spacing w:after="53" w:line="276" w:lineRule="auto"/>
        <w:jc w:val="both"/>
      </w:pPr>
      <w:r>
        <w:rPr>
          <w:bCs/>
        </w:rPr>
        <w:t xml:space="preserve">2) spełniają warunki udziału w postępowaniu dotyczące: </w:t>
      </w:r>
    </w:p>
    <w:p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rsidR="00355D70" w:rsidRDefault="00355D70" w:rsidP="00355D70">
      <w:pPr>
        <w:pStyle w:val="Default"/>
        <w:spacing w:line="276" w:lineRule="auto"/>
        <w:ind w:left="284"/>
        <w:rPr>
          <w:bCs/>
        </w:rPr>
      </w:pPr>
    </w:p>
    <w:p w:rsidR="00355D70" w:rsidRDefault="00355D70" w:rsidP="00355D70">
      <w:pPr>
        <w:pStyle w:val="Default"/>
        <w:spacing w:line="276" w:lineRule="auto"/>
        <w:ind w:left="284"/>
        <w:rPr>
          <w:lang w:eastAsia="pl-PL"/>
        </w:rPr>
      </w:pPr>
      <w:r>
        <w:rPr>
          <w:bCs/>
        </w:rPr>
        <w:t>Zamawiający odstępuje od ustalania warunku w tym zakresie.</w:t>
      </w:r>
    </w:p>
    <w:p w:rsidR="00355D70" w:rsidRDefault="00355D70" w:rsidP="00355D70">
      <w:pPr>
        <w:pStyle w:val="Default"/>
        <w:spacing w:line="276" w:lineRule="auto"/>
        <w:ind w:left="284"/>
        <w:jc w:val="both"/>
      </w:pPr>
    </w:p>
    <w:p w:rsidR="00355D70" w:rsidRDefault="00355D70" w:rsidP="00355D70">
      <w:pPr>
        <w:pStyle w:val="Default"/>
        <w:spacing w:line="276" w:lineRule="auto"/>
        <w:ind w:left="284"/>
        <w:jc w:val="both"/>
        <w:rPr>
          <w:bCs/>
          <w:u w:val="single"/>
        </w:rPr>
      </w:pPr>
      <w:r>
        <w:rPr>
          <w:bCs/>
          <w:u w:val="single"/>
        </w:rPr>
        <w:t xml:space="preserve">b) sytuacji ekonomicznej lub finansowej. </w:t>
      </w:r>
    </w:p>
    <w:p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sytuacji ekonomicznej lub finansowej Wykonawcy, Zamawiający określa następujące warunki:</w:t>
      </w:r>
    </w:p>
    <w:p w:rsidR="00355D70" w:rsidRDefault="00355D70" w:rsidP="00355D70">
      <w:pPr>
        <w:pStyle w:val="Default"/>
        <w:numPr>
          <w:ilvl w:val="2"/>
          <w:numId w:val="4"/>
        </w:numPr>
        <w:spacing w:line="276" w:lineRule="auto"/>
        <w:ind w:left="851" w:hanging="425"/>
        <w:jc w:val="both"/>
        <w:rPr>
          <w:bCs/>
        </w:rPr>
      </w:pPr>
      <w:r>
        <w:rPr>
          <w:bCs/>
        </w:rPr>
        <w:t>Wykonawca musi wykazać średni roczny przychód za ostatnie trzy lata obrotowe, a jeżeli okres prowadzenia działalności jest krótszy, za ten okres</w:t>
      </w:r>
      <w:r w:rsidR="00181710">
        <w:rPr>
          <w:bCs/>
        </w:rPr>
        <w:t xml:space="preserve"> w wysokości nie mniejszej niż 3</w:t>
      </w:r>
      <w:r w:rsidR="006A4143">
        <w:rPr>
          <w:bCs/>
        </w:rPr>
        <w:t xml:space="preserve"> 000 000</w:t>
      </w:r>
      <w:r>
        <w:rPr>
          <w:bCs/>
        </w:rPr>
        <w:t xml:space="preserve"> PLN. </w:t>
      </w:r>
    </w:p>
    <w:p w:rsidR="00355D70" w:rsidRDefault="00355D70" w:rsidP="00355D70">
      <w:pPr>
        <w:pStyle w:val="Default"/>
        <w:numPr>
          <w:ilvl w:val="2"/>
          <w:numId w:val="4"/>
        </w:numPr>
        <w:spacing w:line="276" w:lineRule="auto"/>
        <w:ind w:left="851" w:hanging="425"/>
        <w:jc w:val="both"/>
        <w:rPr>
          <w:bCs/>
        </w:rPr>
      </w:pPr>
      <w:r>
        <w:rPr>
          <w:bCs/>
        </w:rPr>
        <w:t>Wykonawca musi wykazać posiadanie środków finansowych lub zdolności kredytowej</w:t>
      </w:r>
      <w:r w:rsidR="006A4143">
        <w:rPr>
          <w:bCs/>
        </w:rPr>
        <w:t xml:space="preserve"> w wysokości nie mniejszej niż 2 000 0000</w:t>
      </w:r>
      <w:r>
        <w:rPr>
          <w:bCs/>
        </w:rPr>
        <w:t xml:space="preserve"> PLN. </w:t>
      </w:r>
    </w:p>
    <w:p w:rsidR="00355D70" w:rsidRDefault="00355D70" w:rsidP="00355D70">
      <w:pPr>
        <w:pStyle w:val="Default"/>
        <w:spacing w:line="276" w:lineRule="auto"/>
        <w:ind w:left="851"/>
        <w:jc w:val="both"/>
        <w:rPr>
          <w:bCs/>
        </w:rPr>
      </w:pPr>
      <w:r>
        <w:rPr>
          <w:bCs/>
        </w:rPr>
        <w:t>Wartości podane w dokumentach w walutach innych niż wskazane przez Zamawiającego należy przeliczyć:</w:t>
      </w:r>
    </w:p>
    <w:p w:rsidR="00355D70" w:rsidRDefault="00355D70" w:rsidP="00355D70">
      <w:pPr>
        <w:pStyle w:val="Default"/>
        <w:numPr>
          <w:ilvl w:val="5"/>
          <w:numId w:val="4"/>
        </w:numPr>
        <w:spacing w:line="276" w:lineRule="auto"/>
        <w:ind w:left="1134" w:hanging="283"/>
        <w:jc w:val="both"/>
        <w:rPr>
          <w:bCs/>
        </w:rPr>
      </w:pPr>
      <w:r>
        <w:rPr>
          <w:bCs/>
        </w:rPr>
        <w:t>dla „przychodu” według średniego kursu NBP na dzień zakończenia roku obrotowego,</w:t>
      </w:r>
    </w:p>
    <w:p w:rsidR="00355D70" w:rsidRDefault="00355D70" w:rsidP="00355D70">
      <w:pPr>
        <w:pStyle w:val="Default"/>
        <w:numPr>
          <w:ilvl w:val="5"/>
          <w:numId w:val="4"/>
        </w:numPr>
        <w:spacing w:line="276" w:lineRule="auto"/>
        <w:ind w:left="1134" w:hanging="283"/>
        <w:jc w:val="both"/>
        <w:rPr>
          <w:bCs/>
        </w:rPr>
      </w:pPr>
      <w:r>
        <w:rPr>
          <w:bCs/>
        </w:rPr>
        <w:t xml:space="preserve">dla posiadanych „środków finansowych/zdolności kredytowej” według średniego kursu NBP na dzień wystawienia dokumentu. </w:t>
      </w:r>
    </w:p>
    <w:p w:rsidR="00355D70" w:rsidRDefault="00355D70" w:rsidP="00355D70">
      <w:pPr>
        <w:pStyle w:val="Default"/>
        <w:spacing w:line="276" w:lineRule="auto"/>
        <w:ind w:left="284"/>
        <w:rPr>
          <w:lang w:eastAsia="pl-PL"/>
        </w:rPr>
      </w:pPr>
    </w:p>
    <w:p w:rsidR="00355D70" w:rsidRDefault="00355D70" w:rsidP="00355D70">
      <w:pPr>
        <w:pStyle w:val="Default"/>
        <w:spacing w:line="276" w:lineRule="auto"/>
        <w:ind w:left="284"/>
        <w:jc w:val="both"/>
        <w:rPr>
          <w:bCs/>
          <w:u w:val="single"/>
        </w:rPr>
      </w:pPr>
      <w:r>
        <w:rPr>
          <w:bCs/>
          <w:u w:val="single"/>
        </w:rPr>
        <w:t xml:space="preserve">c) zdolności technicznej lub zawodowej. </w:t>
      </w:r>
    </w:p>
    <w:p w:rsidR="00355D70" w:rsidRDefault="00355D70" w:rsidP="00355D70">
      <w:pPr>
        <w:spacing w:after="0"/>
        <w:ind w:left="284" w:right="-1"/>
        <w:jc w:val="both"/>
        <w:rPr>
          <w:rFonts w:ascii="Times New Roman" w:hAnsi="Times New Roman"/>
          <w:b/>
          <w:bCs/>
          <w:sz w:val="24"/>
          <w:szCs w:val="24"/>
        </w:rPr>
      </w:pPr>
    </w:p>
    <w:p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rsidR="00355D70" w:rsidRDefault="00355D70" w:rsidP="00355D70">
      <w:pPr>
        <w:spacing w:after="0" w:line="240" w:lineRule="auto"/>
        <w:ind w:right="-1"/>
        <w:jc w:val="both"/>
        <w:rPr>
          <w:rFonts w:ascii="Times New Roman" w:hAnsi="Times New Roman"/>
          <w:b/>
          <w:bCs/>
          <w:sz w:val="24"/>
          <w:szCs w:val="24"/>
        </w:rPr>
      </w:pPr>
    </w:p>
    <w:p w:rsidR="00355D70" w:rsidRDefault="00355D70" w:rsidP="00355D70">
      <w:pPr>
        <w:spacing w:after="0" w:line="240" w:lineRule="auto"/>
        <w:ind w:left="284"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rsidR="00355D70" w:rsidRDefault="00355D70" w:rsidP="00355D70">
      <w:pPr>
        <w:spacing w:after="0" w:line="240" w:lineRule="auto"/>
        <w:ind w:left="284" w:right="-1"/>
        <w:jc w:val="both"/>
        <w:rPr>
          <w:rFonts w:ascii="Times New Roman" w:hAnsi="Times New Roman"/>
          <w:sz w:val="24"/>
          <w:szCs w:val="24"/>
        </w:rPr>
      </w:pPr>
    </w:p>
    <w:p w:rsidR="00355D70" w:rsidRDefault="00355D70"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pięciu lat przed upływem terminu składania ofert, a jeżeli okres prowadzenia działalności jest krótszy - w tym okresie, wykonali co najmniej </w:t>
      </w:r>
      <w:r w:rsidR="000D6DEA">
        <w:rPr>
          <w:rFonts w:ascii="Times New Roman" w:hAnsi="Times New Roman"/>
          <w:sz w:val="24"/>
          <w:szCs w:val="24"/>
        </w:rPr>
        <w:t>dwie</w:t>
      </w:r>
      <w:r>
        <w:rPr>
          <w:rFonts w:ascii="Times New Roman" w:hAnsi="Times New Roman"/>
          <w:sz w:val="24"/>
          <w:szCs w:val="24"/>
        </w:rPr>
        <w:t xml:space="preserve"> roboty budowlane, z których każda polegała na budowie budynku lub zespołu budynków </w:t>
      </w:r>
      <w:r w:rsidR="000D6DEA">
        <w:rPr>
          <w:rFonts w:ascii="Times New Roman" w:hAnsi="Times New Roman"/>
          <w:sz w:val="24"/>
          <w:szCs w:val="24"/>
        </w:rPr>
        <w:t>o wartości co najmniej 2</w:t>
      </w:r>
      <w:r>
        <w:rPr>
          <w:rFonts w:ascii="Times New Roman" w:hAnsi="Times New Roman"/>
          <w:sz w:val="24"/>
          <w:szCs w:val="24"/>
        </w:rPr>
        <w:t xml:space="preserve"> 000.000 PLN brutto dla każdej z robót (słownie: </w:t>
      </w:r>
      <w:r w:rsidR="00780640">
        <w:rPr>
          <w:rFonts w:ascii="Times New Roman" w:hAnsi="Times New Roman"/>
          <w:sz w:val="24"/>
          <w:szCs w:val="24"/>
        </w:rPr>
        <w:t>dwa</w:t>
      </w:r>
      <w:r>
        <w:rPr>
          <w:rFonts w:ascii="Times New Roman" w:hAnsi="Times New Roman"/>
          <w:sz w:val="24"/>
          <w:szCs w:val="24"/>
        </w:rPr>
        <w:t xml:space="preserve"> milion</w:t>
      </w:r>
      <w:r w:rsidR="00780640">
        <w:rPr>
          <w:rFonts w:ascii="Times New Roman" w:hAnsi="Times New Roman"/>
          <w:sz w:val="24"/>
          <w:szCs w:val="24"/>
        </w:rPr>
        <w:t>y</w:t>
      </w:r>
      <w:r>
        <w:rPr>
          <w:rFonts w:ascii="Times New Roman" w:hAnsi="Times New Roman"/>
          <w:sz w:val="24"/>
          <w:szCs w:val="24"/>
        </w:rPr>
        <w:t xml:space="preserve"> złotych brutto) oraz o </w:t>
      </w:r>
      <w:r>
        <w:rPr>
          <w:rFonts w:ascii="Times New Roman" w:hAnsi="Times New Roman"/>
          <w:sz w:val="24"/>
          <w:szCs w:val="24"/>
        </w:rPr>
        <w:lastRenderedPageBreak/>
        <w:t xml:space="preserve">powierzchni netto budynku lub zespołu budynków minimum 3000 m2 dla każdej wymaganej roboty. </w:t>
      </w:r>
    </w:p>
    <w:p w:rsidR="00355D70" w:rsidRDefault="00355D70" w:rsidP="00355D70">
      <w:pPr>
        <w:jc w:val="both"/>
        <w:rPr>
          <w:rFonts w:ascii="Times New Roman" w:hAnsi="Times New Roman"/>
          <w:sz w:val="20"/>
          <w:szCs w:val="20"/>
        </w:rPr>
      </w:pPr>
      <w:r>
        <w:rPr>
          <w:rFonts w:ascii="Times New Roman" w:hAnsi="Times New Roman"/>
          <w:sz w:val="20"/>
          <w:szCs w:val="20"/>
        </w:rPr>
        <w:t xml:space="preserve">1.Jeżeli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rsidR="00355D70" w:rsidRDefault="00355D70" w:rsidP="00355D70">
      <w:pPr>
        <w:jc w:val="both"/>
        <w:rPr>
          <w:rFonts w:ascii="Times New Roman" w:hAnsi="Times New Roman"/>
          <w:sz w:val="20"/>
          <w:szCs w:val="20"/>
        </w:rPr>
      </w:pPr>
      <w:r>
        <w:rPr>
          <w:rFonts w:ascii="Times New Roman" w:hAnsi="Times New Roman"/>
          <w:sz w:val="20"/>
          <w:szCs w:val="20"/>
        </w:rPr>
        <w:t xml:space="preserve">2. Jako wykonanie (zakończenie) zadania należy rozumieć wystawienie co najmniej Świadectwa Przejęcia (dla kontraktów realizowanych zgodnie z warunkami FIDIC) lub podpisania protokołu odbioru robót lub równoważnego dokumentu. </w:t>
      </w:r>
    </w:p>
    <w:p w:rsidR="00355D70" w:rsidRDefault="00355D70" w:rsidP="00355D70">
      <w:pPr>
        <w:spacing w:line="240" w:lineRule="auto"/>
        <w:jc w:val="both"/>
        <w:rPr>
          <w:rFonts w:ascii="Times New Roman" w:hAnsi="Times New Roman"/>
          <w:sz w:val="20"/>
          <w:szCs w:val="20"/>
        </w:rPr>
      </w:pPr>
      <w:r>
        <w:rPr>
          <w:rFonts w:ascii="Times New Roman" w:hAnsi="Times New Roman"/>
          <w:sz w:val="20"/>
          <w:szCs w:val="20"/>
        </w:rPr>
        <w:t>3. W sytuacji, gdy wykonane roboty rozliczone zostały w innej walucie, aniżeli PLN dla wykazania spełnienia warunku należy dokonać przeliczenia wartości wykonanych robót na PLN wg kursu walut NBP z dnia opublikowania ogłoszenia o zamówieniu.</w:t>
      </w:r>
    </w:p>
    <w:p w:rsidR="00355D70" w:rsidRDefault="00355D70" w:rsidP="00355D70">
      <w:pPr>
        <w:spacing w:line="240" w:lineRule="auto"/>
        <w:jc w:val="both"/>
        <w:rPr>
          <w:rFonts w:ascii="Times New Roman" w:hAnsi="Times New Roman"/>
          <w:sz w:val="20"/>
          <w:szCs w:val="20"/>
        </w:rPr>
      </w:pPr>
    </w:p>
    <w:p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rsidR="00355D70" w:rsidRDefault="00355D70" w:rsidP="00355D70">
      <w:pPr>
        <w:spacing w:after="0" w:line="240" w:lineRule="auto"/>
        <w:ind w:left="284" w:right="-1"/>
        <w:jc w:val="both"/>
        <w:rPr>
          <w:rFonts w:ascii="Times New Roman" w:hAnsi="Times New Roman"/>
          <w:b/>
          <w:bCs/>
          <w:sz w:val="24"/>
          <w:szCs w:val="24"/>
        </w:rPr>
      </w:pPr>
    </w:p>
    <w:p w:rsidR="00355D70" w:rsidRDefault="00355D70" w:rsidP="000D6DEA">
      <w:pPr>
        <w:spacing w:after="0"/>
        <w:ind w:right="-1"/>
        <w:jc w:val="both"/>
        <w:rPr>
          <w:rFonts w:ascii="Times New Roman" w:hAnsi="Times New Roman"/>
          <w:bCs/>
          <w:sz w:val="24"/>
          <w:szCs w:val="24"/>
        </w:rPr>
      </w:pPr>
      <w:r>
        <w:rPr>
          <w:rFonts w:ascii="Times New Roman" w:hAnsi="Times New Roman"/>
          <w:bCs/>
          <w:sz w:val="24"/>
          <w:szCs w:val="24"/>
        </w:rPr>
        <w:t xml:space="preserve">1. Wykonawca spełni warunek, jeżeli wykaże, że dysponuje lub będzie dysponować Kierownikiem </w:t>
      </w:r>
      <w:r w:rsidR="00E22CCE" w:rsidRPr="00901F00">
        <w:rPr>
          <w:rFonts w:ascii="Times New Roman" w:hAnsi="Times New Roman"/>
          <w:bCs/>
          <w:color w:val="000000" w:themeColor="text1"/>
          <w:sz w:val="24"/>
          <w:szCs w:val="24"/>
        </w:rPr>
        <w:t>Budowy Zadania</w:t>
      </w:r>
      <w:r w:rsidRPr="00901F00">
        <w:rPr>
          <w:rFonts w:ascii="Times New Roman" w:hAnsi="Times New Roman"/>
          <w:bCs/>
          <w:color w:val="000000" w:themeColor="text1"/>
          <w:sz w:val="24"/>
          <w:szCs w:val="24"/>
        </w:rPr>
        <w:t xml:space="preserve">, </w:t>
      </w:r>
      <w:r>
        <w:rPr>
          <w:rFonts w:ascii="Times New Roman" w:hAnsi="Times New Roman"/>
          <w:bCs/>
          <w:sz w:val="24"/>
          <w:szCs w:val="24"/>
        </w:rPr>
        <w:t xml:space="preserve">posiadającym uprawnienia budowlane bez ograniczeń </w:t>
      </w:r>
      <w:r w:rsidR="000D6DEA">
        <w:rPr>
          <w:rFonts w:ascii="Times New Roman" w:hAnsi="Times New Roman"/>
          <w:bCs/>
          <w:sz w:val="24"/>
          <w:szCs w:val="24"/>
        </w:rPr>
        <w:br/>
      </w:r>
      <w:r>
        <w:rPr>
          <w:rFonts w:ascii="Times New Roman" w:hAnsi="Times New Roman"/>
          <w:bCs/>
          <w:sz w:val="24"/>
          <w:szCs w:val="24"/>
        </w:rPr>
        <w:t>w specjalności konstrukcyjno - budowlanej (branża budowlana) oraz doświadczeniem przy kierowaniu lub nadzorowaniu minimum dwoma robotami bud</w:t>
      </w:r>
      <w:r w:rsidR="000D6DEA">
        <w:rPr>
          <w:rFonts w:ascii="Times New Roman" w:hAnsi="Times New Roman"/>
          <w:bCs/>
          <w:sz w:val="24"/>
          <w:szCs w:val="24"/>
        </w:rPr>
        <w:t xml:space="preserve">owlanymi o wartości           </w:t>
      </w:r>
      <w:r w:rsidR="000D6DEA">
        <w:rPr>
          <w:rFonts w:ascii="Times New Roman" w:hAnsi="Times New Roman"/>
          <w:bCs/>
          <w:sz w:val="24"/>
          <w:szCs w:val="24"/>
        </w:rPr>
        <w:br/>
        <w:t xml:space="preserve">2 </w:t>
      </w:r>
      <w:r>
        <w:rPr>
          <w:rFonts w:ascii="Times New Roman" w:hAnsi="Times New Roman"/>
          <w:bCs/>
          <w:sz w:val="24"/>
          <w:szCs w:val="24"/>
        </w:rPr>
        <w:t xml:space="preserve">000.000 PLN brutto każda. </w:t>
      </w:r>
    </w:p>
    <w:p w:rsidR="00E22CCE" w:rsidRPr="00901F00" w:rsidRDefault="00901F00" w:rsidP="000D6DEA">
      <w:pPr>
        <w:spacing w:after="0"/>
        <w:ind w:right="-1"/>
        <w:jc w:val="both"/>
        <w:rPr>
          <w:rFonts w:ascii="Times New Roman" w:hAnsi="Times New Roman"/>
          <w:bCs/>
          <w:color w:val="000000" w:themeColor="text1"/>
          <w:sz w:val="24"/>
          <w:szCs w:val="24"/>
        </w:rPr>
      </w:pPr>
      <w:r>
        <w:rPr>
          <w:rFonts w:ascii="Times New Roman" w:hAnsi="Times New Roman"/>
          <w:bCs/>
          <w:color w:val="000000" w:themeColor="text1"/>
          <w:sz w:val="24"/>
          <w:szCs w:val="24"/>
        </w:rPr>
        <w:t>Kierownik Budowy</w:t>
      </w:r>
      <w:r w:rsidR="00E22CCE" w:rsidRPr="00901F00">
        <w:rPr>
          <w:rFonts w:ascii="Times New Roman" w:hAnsi="Times New Roman"/>
          <w:bCs/>
          <w:color w:val="000000" w:themeColor="text1"/>
          <w:sz w:val="24"/>
          <w:szCs w:val="24"/>
        </w:rPr>
        <w:t xml:space="preserve"> Zadania będzie zobowiązany do podporządkowania się w zakresie organizacji i funkcjonowania na terenie budowy Kierownikowi Budowy obecnie realizowanego etapu robót budowlanych</w:t>
      </w:r>
      <w:r w:rsidR="00021A7B" w:rsidRPr="00901F00">
        <w:rPr>
          <w:rFonts w:ascii="Times New Roman" w:hAnsi="Times New Roman"/>
          <w:bCs/>
          <w:color w:val="000000" w:themeColor="text1"/>
          <w:sz w:val="24"/>
          <w:szCs w:val="24"/>
        </w:rPr>
        <w:t>.</w:t>
      </w:r>
    </w:p>
    <w:p w:rsidR="00355D70" w:rsidRDefault="00355D70" w:rsidP="00021A7B">
      <w:pPr>
        <w:spacing w:after="0"/>
        <w:ind w:right="-1"/>
        <w:jc w:val="both"/>
        <w:rPr>
          <w:rFonts w:ascii="Times New Roman" w:hAnsi="Times New Roman"/>
          <w:b/>
          <w:bCs/>
          <w:sz w:val="24"/>
          <w:szCs w:val="24"/>
        </w:rPr>
      </w:pPr>
    </w:p>
    <w:p w:rsidR="00355D70" w:rsidRDefault="00355D70" w:rsidP="00355D70">
      <w:pPr>
        <w:pStyle w:val="Default"/>
        <w:jc w:val="both"/>
        <w:rPr>
          <w:bCs/>
        </w:rPr>
      </w:pPr>
      <w:r>
        <w:rPr>
          <w:bCs/>
        </w:rPr>
        <w:t>Osoba, która będzie uczestniczyć w wykonywaniu zamówienia, musi posiadać wymagane uprawnienia, określone szczegółowo powyżej, potwierdzone stosownymi decyzjami, o 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uwzględnieniem postanowień ustawy z dnia 18 marca 2008 r. o zasadach uznawania kwalifikacji zawodowych nabytych w państwach członkowskich Unii Europejskiej (Dz. U. 2016 r., poz. 65).</w:t>
      </w:r>
    </w:p>
    <w:p w:rsidR="00355D70" w:rsidRDefault="00355D70" w:rsidP="00355D70">
      <w:pPr>
        <w:pStyle w:val="Default"/>
        <w:spacing w:line="276" w:lineRule="auto"/>
        <w:jc w:val="both"/>
      </w:pPr>
    </w:p>
    <w:p w:rsidR="00355D70" w:rsidRDefault="00355D70" w:rsidP="00355D70">
      <w:pPr>
        <w:pStyle w:val="Default"/>
        <w:numPr>
          <w:ilvl w:val="0"/>
          <w:numId w:val="10"/>
        </w:numPr>
        <w:spacing w:line="276" w:lineRule="auto"/>
        <w:jc w:val="both"/>
        <w:rPr>
          <w:bCs/>
        </w:rPr>
      </w:pPr>
      <w:r>
        <w:rPr>
          <w:bCs/>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355D70" w:rsidRDefault="00355D70" w:rsidP="00355D70">
      <w:pPr>
        <w:pStyle w:val="Default"/>
        <w:numPr>
          <w:ilvl w:val="0"/>
          <w:numId w:val="10"/>
        </w:numPr>
        <w:spacing w:line="276" w:lineRule="auto"/>
        <w:jc w:val="both"/>
        <w:rPr>
          <w:bCs/>
        </w:rPr>
      </w:pPr>
      <w:r>
        <w:rPr>
          <w:bCs/>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 zastrzeżeniem punktu 1. </w:t>
      </w:r>
    </w:p>
    <w:p w:rsidR="00355D70" w:rsidRDefault="00355D70" w:rsidP="00355D70">
      <w:pPr>
        <w:pStyle w:val="Default"/>
        <w:numPr>
          <w:ilvl w:val="0"/>
          <w:numId w:val="10"/>
        </w:numPr>
        <w:spacing w:line="276" w:lineRule="auto"/>
        <w:jc w:val="both"/>
        <w:rPr>
          <w:bCs/>
        </w:rPr>
      </w:pPr>
      <w:r>
        <w:rPr>
          <w:bCs/>
        </w:rPr>
        <w:t xml:space="preserve">Zamawiający jednocześnie informuje, iż „stosowna sytuacja”, o której mowa w ust. 5 niniejszego rozdziału wystąpi wyłącznie w przypadku, kiedy: </w:t>
      </w:r>
    </w:p>
    <w:p w:rsidR="00355D70" w:rsidRDefault="00355D70" w:rsidP="00355D70">
      <w:pPr>
        <w:pStyle w:val="Default"/>
        <w:spacing w:after="56" w:line="276" w:lineRule="auto"/>
        <w:ind w:left="720"/>
        <w:jc w:val="both"/>
        <w:rPr>
          <w:bCs/>
        </w:rPr>
      </w:pPr>
      <w:r>
        <w:t xml:space="preserve">1) </w:t>
      </w:r>
      <w:r>
        <w:rPr>
          <w:bCs/>
        </w:rPr>
        <w:t xml:space="preserve">Wykonawca, który polega na zdolnościach innych podmiotów udowodni zamawiającemu, że realizując zamówienie, będzie dysponował niezbędnymi </w:t>
      </w:r>
      <w:r>
        <w:rPr>
          <w:bCs/>
        </w:rPr>
        <w:lastRenderedPageBreak/>
        <w:t xml:space="preserve">zasobami tych podmiotów, w szczególności przedstawiając zobowiązanie tych podmiotów do oddania mu do dyspozycji niezbędnych zasobów na potrzeby realizacji zamówienia. </w:t>
      </w:r>
    </w:p>
    <w:p w:rsidR="00355D70" w:rsidRDefault="00355D70" w:rsidP="00355D70">
      <w:pPr>
        <w:pStyle w:val="Default"/>
        <w:spacing w:after="56" w:line="276" w:lineRule="auto"/>
        <w:ind w:left="720"/>
        <w:jc w:val="both"/>
      </w:pPr>
      <w:r>
        <w:t xml:space="preserve">2) </w:t>
      </w:r>
      <w:r>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rsidR="00355D70" w:rsidRDefault="00355D70" w:rsidP="00355D70">
      <w:pPr>
        <w:pStyle w:val="Default"/>
        <w:spacing w:line="276" w:lineRule="auto"/>
        <w:ind w:left="720"/>
        <w:jc w:val="both"/>
        <w:rPr>
          <w:bCs/>
        </w:rPr>
      </w:pPr>
      <w:r>
        <w:t xml:space="preserve">3) </w:t>
      </w:r>
      <w:r>
        <w:rPr>
          <w:bCs/>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rsidR="00355D70" w:rsidRDefault="00355D70" w:rsidP="00355D70">
      <w:pPr>
        <w:pStyle w:val="Default"/>
        <w:tabs>
          <w:tab w:val="left" w:pos="3900"/>
        </w:tabs>
        <w:spacing w:after="56"/>
        <w:jc w:val="both"/>
      </w:pPr>
      <w:r>
        <w:tab/>
      </w:r>
    </w:p>
    <w:p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w:t>
      </w:r>
      <w:proofErr w:type="spellStart"/>
      <w:r>
        <w:rPr>
          <w:rFonts w:ascii="Times New Roman" w:hAnsi="Times New Roman"/>
          <w:bCs/>
          <w:color w:val="000000"/>
          <w:sz w:val="24"/>
          <w:szCs w:val="24"/>
        </w:rPr>
        <w:t>Pzp</w:t>
      </w:r>
      <w:proofErr w:type="spellEnd"/>
      <w:r>
        <w:rPr>
          <w:rFonts w:ascii="Times New Roman" w:hAnsi="Times New Roman"/>
          <w:bCs/>
          <w:color w:val="000000"/>
          <w:sz w:val="24"/>
          <w:szCs w:val="24"/>
        </w:rPr>
        <w:t xml:space="preserve">. Dodatkowo Zamawiający przewiduje wykluczenie wykonawcy w oparciu o przesłanki, </w:t>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rsidR="00355D70" w:rsidRDefault="00355D70" w:rsidP="00355D70">
      <w:pPr>
        <w:numPr>
          <w:ilvl w:val="0"/>
          <w:numId w:val="11"/>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hAnsi="Times New Roman"/>
          <w:bCs/>
          <w:color w:val="000000"/>
          <w:sz w:val="24"/>
          <w:szCs w:val="24"/>
          <w:lang w:eastAsia="ar-SA"/>
        </w:rPr>
        <w:t>t.j</w:t>
      </w:r>
      <w:proofErr w:type="spellEnd"/>
      <w:r>
        <w:rPr>
          <w:rFonts w:ascii="Times New Roman" w:hAnsi="Times New Roman"/>
          <w:bCs/>
          <w:color w:val="000000"/>
          <w:sz w:val="24"/>
          <w:szCs w:val="24"/>
          <w:lang w:eastAsia="ar-SA"/>
        </w:rPr>
        <w:t xml:space="preserve">. Dz. U. z 2015 r. poz. 233 z późn. zm.); </w:t>
      </w:r>
    </w:p>
    <w:p w:rsidR="00355D70" w:rsidRDefault="00355D70" w:rsidP="00355D70">
      <w:pPr>
        <w:numPr>
          <w:ilvl w:val="0"/>
          <w:numId w:val="11"/>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355D70" w:rsidRDefault="00355D70" w:rsidP="00355D70">
      <w:p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V.C. Zamawiający wykluczy z postępowania wykonawców wspólnie ubiegających się </w:t>
      </w:r>
      <w:r w:rsidR="00901F00">
        <w:rPr>
          <w:rFonts w:ascii="Times New Roman" w:hAnsi="Times New Roman"/>
          <w:bCs/>
          <w:color w:val="000000"/>
          <w:sz w:val="24"/>
          <w:szCs w:val="24"/>
          <w:lang w:eastAsia="ar-SA"/>
        </w:rPr>
        <w:br/>
      </w:r>
      <w:r>
        <w:rPr>
          <w:rFonts w:ascii="Times New Roman" w:hAnsi="Times New Roman"/>
          <w:bCs/>
          <w:color w:val="000000"/>
          <w:sz w:val="24"/>
          <w:szCs w:val="24"/>
          <w:lang w:eastAsia="ar-SA"/>
        </w:rPr>
        <w:t>o zamówienie:</w:t>
      </w:r>
    </w:p>
    <w:p w:rsidR="00355D70" w:rsidRDefault="00355D70" w:rsidP="00355D70">
      <w:pPr>
        <w:numPr>
          <w:ilvl w:val="1"/>
          <w:numId w:val="12"/>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którzy nie wykażą spełniania warunków udziału w postępowaniu, o których mowa w pkt V.A. Warunek wskazany w punkcie </w:t>
      </w:r>
      <w:proofErr w:type="spellStart"/>
      <w:r>
        <w:rPr>
          <w:rFonts w:ascii="Times New Roman" w:hAnsi="Times New Roman"/>
          <w:bCs/>
          <w:color w:val="000000"/>
          <w:sz w:val="24"/>
          <w:szCs w:val="24"/>
          <w:lang w:eastAsia="ar-SA"/>
        </w:rPr>
        <w:t>V.A.b</w:t>
      </w:r>
      <w:proofErr w:type="spellEnd"/>
      <w:r>
        <w:rPr>
          <w:rFonts w:ascii="Times New Roman" w:hAnsi="Times New Roman"/>
          <w:bCs/>
          <w:color w:val="000000"/>
          <w:sz w:val="24"/>
          <w:szCs w:val="24"/>
          <w:lang w:eastAsia="ar-SA"/>
        </w:rPr>
        <w:t xml:space="preserve">) i </w:t>
      </w:r>
      <w:proofErr w:type="spellStart"/>
      <w:r>
        <w:rPr>
          <w:rFonts w:ascii="Times New Roman" w:hAnsi="Times New Roman"/>
          <w:bCs/>
          <w:color w:val="000000"/>
          <w:sz w:val="24"/>
          <w:szCs w:val="24"/>
          <w:lang w:eastAsia="ar-SA"/>
        </w:rPr>
        <w:t>V.A.c</w:t>
      </w:r>
      <w:proofErr w:type="spellEnd"/>
      <w:r>
        <w:rPr>
          <w:rFonts w:ascii="Times New Roman" w:hAnsi="Times New Roman"/>
          <w:bCs/>
          <w:color w:val="000000"/>
          <w:sz w:val="24"/>
          <w:szCs w:val="24"/>
          <w:lang w:eastAsia="ar-SA"/>
        </w:rPr>
        <w:t xml:space="preserve">)2 może być spełniony łącznie. Warunek doświadczenia opisany w pkt </w:t>
      </w:r>
      <w:proofErr w:type="spellStart"/>
      <w:r>
        <w:rPr>
          <w:rFonts w:ascii="Times New Roman" w:hAnsi="Times New Roman"/>
          <w:bCs/>
          <w:color w:val="000000"/>
          <w:sz w:val="24"/>
          <w:szCs w:val="24"/>
          <w:lang w:eastAsia="ar-SA"/>
        </w:rPr>
        <w:t>V.A.c</w:t>
      </w:r>
      <w:proofErr w:type="spellEnd"/>
      <w:r>
        <w:rPr>
          <w:rFonts w:ascii="Times New Roman" w:hAnsi="Times New Roman"/>
          <w:bCs/>
          <w:color w:val="000000"/>
          <w:sz w:val="24"/>
          <w:szCs w:val="24"/>
          <w:lang w:eastAsia="ar-SA"/>
        </w:rPr>
        <w:t xml:space="preserve">)1 nie podlega sumowaniu. </w:t>
      </w:r>
    </w:p>
    <w:p w:rsidR="00355D70" w:rsidRDefault="00355D70" w:rsidP="00355D70">
      <w:pPr>
        <w:numPr>
          <w:ilvl w:val="1"/>
          <w:numId w:val="12"/>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że nie zachodzą wobec nich przesłanki określone w art. 24 ust. 1 pkt 13 – 23 ustawy – każdy z osobna,</w:t>
      </w:r>
    </w:p>
    <w:p w:rsidR="00355D70" w:rsidRDefault="00355D70" w:rsidP="00355D70">
      <w:pPr>
        <w:numPr>
          <w:ilvl w:val="1"/>
          <w:numId w:val="12"/>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wobec których zachodzą przesłanki wykluczenia, określone w art. 24 ust. 5 pkt 1 i 8 ustawy </w:t>
      </w:r>
      <w:proofErr w:type="spellStart"/>
      <w:r>
        <w:rPr>
          <w:rFonts w:ascii="Times New Roman" w:hAnsi="Times New Roman"/>
          <w:bCs/>
          <w:color w:val="000000"/>
          <w:sz w:val="24"/>
          <w:szCs w:val="24"/>
          <w:lang w:eastAsia="ar-SA"/>
        </w:rPr>
        <w:t>Pzp</w:t>
      </w:r>
      <w:proofErr w:type="spellEnd"/>
      <w:r>
        <w:rPr>
          <w:rFonts w:ascii="Times New Roman" w:hAnsi="Times New Roman"/>
          <w:bCs/>
          <w:color w:val="000000"/>
          <w:sz w:val="24"/>
          <w:szCs w:val="24"/>
          <w:lang w:eastAsia="ar-SA"/>
        </w:rPr>
        <w:t xml:space="preserve"> – każdy z osobna.</w:t>
      </w:r>
    </w:p>
    <w:p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5" w:name="_Toc354985035"/>
      <w:r>
        <w:rPr>
          <w:rFonts w:ascii="Times New Roman" w:hAnsi="Times New Roman"/>
          <w:sz w:val="24"/>
          <w:szCs w:val="24"/>
        </w:rPr>
        <w:lastRenderedPageBreak/>
        <w:t>W</w:t>
      </w:r>
      <w:r w:rsidR="009C42C5">
        <w:rPr>
          <w:rFonts w:ascii="Times New Roman" w:hAnsi="Times New Roman"/>
          <w:sz w:val="24"/>
          <w:szCs w:val="24"/>
          <w:lang w:val="pl-PL"/>
        </w:rPr>
        <w:t>YKAZ OŚWIADCZEŃ I DOK</w:t>
      </w:r>
      <w:r>
        <w:rPr>
          <w:rFonts w:ascii="Times New Roman" w:hAnsi="Times New Roman"/>
          <w:sz w:val="24"/>
          <w:szCs w:val="24"/>
          <w:lang w:val="pl-PL"/>
        </w:rPr>
        <w:t>UMENTÓW, POTWIERDZAJĄCYCH SPEŁNIANIE WARUNKÓW UDZIAŁU W POSTĘPOWANIU ORAZ WSKAZUJĄCYCH BRAK PODSTAW WYKLUCZENIA</w:t>
      </w:r>
      <w:bookmarkEnd w:id="5"/>
      <w:r>
        <w:rPr>
          <w:rFonts w:ascii="Times New Roman" w:hAnsi="Times New Roman"/>
          <w:sz w:val="24"/>
          <w:szCs w:val="24"/>
          <w:lang w:val="pl-PL"/>
        </w:rPr>
        <w:t xml:space="preserve"> </w:t>
      </w:r>
    </w:p>
    <w:p w:rsidR="00355D70" w:rsidRDefault="00355D70" w:rsidP="00355D70">
      <w:pPr>
        <w:rPr>
          <w:rFonts w:ascii="Times New Roman" w:hAnsi="Times New Roman"/>
          <w:sz w:val="24"/>
          <w:szCs w:val="24"/>
          <w:lang w:eastAsia="x-none"/>
        </w:rPr>
      </w:pPr>
    </w:p>
    <w:p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rsidR="00AE5F1F" w:rsidRDefault="00355D70" w:rsidP="00355D70">
      <w:pPr>
        <w:autoSpaceDE w:val="0"/>
        <w:autoSpaceDN w:val="0"/>
        <w:adjustRightInd w:val="0"/>
        <w:spacing w:after="0"/>
        <w:ind w:left="851"/>
        <w:jc w:val="both"/>
        <w:rPr>
          <w:rFonts w:ascii="Times New Roman" w:hAnsi="Times New Roman"/>
          <w:color w:val="000000"/>
          <w:sz w:val="23"/>
          <w:szCs w:val="23"/>
        </w:rPr>
      </w:pPr>
      <w:r>
        <w:rPr>
          <w:rFonts w:ascii="Times New Roman" w:hAnsi="Times New Roman"/>
          <w:color w:val="000000"/>
          <w:sz w:val="23"/>
          <w:szCs w:val="23"/>
        </w:rPr>
        <w:t xml:space="preserve">a) aktualne na dzień składania ofert oświadczenie w zakresie wskazanym w załączniku nr 2 do SIWZ. Informacje zawarte w oświadczeniu będą stanowić wstępne potwierdzenie, że wykonawca nie podlega wykluczeniu oraz spełnia warunki udziału </w:t>
      </w:r>
      <w:r w:rsidR="002A46BD">
        <w:rPr>
          <w:rFonts w:ascii="Times New Roman" w:hAnsi="Times New Roman"/>
          <w:color w:val="000000"/>
          <w:sz w:val="23"/>
          <w:szCs w:val="23"/>
        </w:rPr>
        <w:br/>
      </w:r>
    </w:p>
    <w:p w:rsidR="00AE5F1F" w:rsidRDefault="00AE5F1F" w:rsidP="00355D70">
      <w:pPr>
        <w:autoSpaceDE w:val="0"/>
        <w:autoSpaceDN w:val="0"/>
        <w:adjustRightInd w:val="0"/>
        <w:spacing w:after="0"/>
        <w:ind w:left="851"/>
        <w:jc w:val="both"/>
        <w:rPr>
          <w:rFonts w:ascii="Times New Roman" w:hAnsi="Times New Roman"/>
          <w:color w:val="000000"/>
          <w:sz w:val="23"/>
          <w:szCs w:val="23"/>
        </w:rPr>
      </w:pPr>
    </w:p>
    <w:p w:rsidR="00AE5F1F" w:rsidRDefault="00AE5F1F" w:rsidP="00355D70">
      <w:pPr>
        <w:autoSpaceDE w:val="0"/>
        <w:autoSpaceDN w:val="0"/>
        <w:adjustRightInd w:val="0"/>
        <w:spacing w:after="0"/>
        <w:ind w:left="851"/>
        <w:jc w:val="both"/>
        <w:rPr>
          <w:rFonts w:ascii="Times New Roman" w:hAnsi="Times New Roman"/>
          <w:color w:val="000000"/>
          <w:sz w:val="23"/>
          <w:szCs w:val="23"/>
        </w:rPr>
      </w:pPr>
    </w:p>
    <w:p w:rsidR="00AE5F1F" w:rsidRDefault="00AE5F1F" w:rsidP="00355D70">
      <w:pPr>
        <w:autoSpaceDE w:val="0"/>
        <w:autoSpaceDN w:val="0"/>
        <w:adjustRightInd w:val="0"/>
        <w:spacing w:after="0"/>
        <w:ind w:left="851"/>
        <w:jc w:val="both"/>
        <w:rPr>
          <w:rFonts w:ascii="Times New Roman" w:hAnsi="Times New Roman"/>
          <w:color w:val="000000"/>
          <w:sz w:val="23"/>
          <w:szCs w:val="23"/>
        </w:rPr>
      </w:pPr>
    </w:p>
    <w:p w:rsidR="00355D70" w:rsidRDefault="00355D70" w:rsidP="00355D70">
      <w:pPr>
        <w:autoSpaceDE w:val="0"/>
        <w:autoSpaceDN w:val="0"/>
        <w:adjustRightInd w:val="0"/>
        <w:spacing w:after="0"/>
        <w:ind w:left="851"/>
        <w:jc w:val="both"/>
        <w:rPr>
          <w:rFonts w:ascii="Times New Roman" w:hAnsi="Times New Roman"/>
          <w:color w:val="000000"/>
          <w:sz w:val="23"/>
          <w:szCs w:val="23"/>
        </w:rPr>
      </w:pPr>
      <w:r>
        <w:rPr>
          <w:rFonts w:ascii="Times New Roman" w:hAnsi="Times New Roman"/>
          <w:color w:val="000000"/>
          <w:sz w:val="23"/>
          <w:szCs w:val="23"/>
        </w:rPr>
        <w:t xml:space="preserve">w postępowaniu. </w:t>
      </w:r>
    </w:p>
    <w:p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w:t>
      </w:r>
      <w:r>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Pr>
          <w:rFonts w:ascii="Times New Roman" w:hAnsi="Times New Roman"/>
          <w:b/>
          <w:color w:val="000000"/>
          <w:sz w:val="24"/>
          <w:szCs w:val="24"/>
        </w:rPr>
        <w:t xml:space="preserve">Wzór oświadczenia Wykonawcy o przynależności lub braku przynależności do tej samej grupy kapitałowej, o której mowa w art. 24 ust. 1 pkt 23 ustawy </w:t>
      </w:r>
      <w:proofErr w:type="spellStart"/>
      <w:r>
        <w:rPr>
          <w:rFonts w:ascii="Times New Roman" w:hAnsi="Times New Roman"/>
          <w:b/>
          <w:color w:val="000000"/>
          <w:sz w:val="24"/>
          <w:szCs w:val="24"/>
        </w:rPr>
        <w:t>Pzp</w:t>
      </w:r>
      <w:proofErr w:type="spellEnd"/>
      <w:r>
        <w:rPr>
          <w:rFonts w:ascii="Times New Roman" w:hAnsi="Times New Roman"/>
          <w:b/>
          <w:color w:val="000000"/>
          <w:sz w:val="24"/>
          <w:szCs w:val="24"/>
        </w:rPr>
        <w:t>, stanowi załącznik nr 3 do SIWZ.</w:t>
      </w:r>
    </w:p>
    <w:p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rsidR="00355D70" w:rsidRDefault="00355D70" w:rsidP="00355D70">
      <w:pPr>
        <w:numPr>
          <w:ilvl w:val="1"/>
          <w:numId w:val="13"/>
        </w:numPr>
        <w:ind w:left="1276"/>
        <w:jc w:val="both"/>
        <w:rPr>
          <w:rFonts w:ascii="Times New Roman" w:hAnsi="Times New Roman"/>
          <w:color w:val="000000"/>
          <w:sz w:val="24"/>
          <w:szCs w:val="24"/>
        </w:rPr>
      </w:pPr>
      <w:r>
        <w:rPr>
          <w:rFonts w:ascii="Times New Roman" w:hAnsi="Times New Roman"/>
          <w:b/>
          <w:color w:val="000000"/>
          <w:sz w:val="24"/>
          <w:szCs w:val="24"/>
        </w:rPr>
        <w:lastRenderedPageBreak/>
        <w:t xml:space="preserve">część sprawozdania finansowego: </w:t>
      </w:r>
      <w:r>
        <w:rPr>
          <w:rFonts w:ascii="Times New Roman" w:hAnsi="Times New Roman"/>
          <w:color w:val="000000"/>
          <w:sz w:val="24"/>
          <w:szCs w:val="24"/>
        </w:rPr>
        <w:t xml:space="preserve">rachunek zysków i strat a jeżeli sprawozdanie finansowe podlega badaniu przez biegłego rewidenta zgodnie </w:t>
      </w:r>
      <w:r w:rsidR="00FB2707">
        <w:rPr>
          <w:rFonts w:ascii="Times New Roman" w:hAnsi="Times New Roman"/>
          <w:color w:val="000000"/>
          <w:sz w:val="24"/>
          <w:szCs w:val="24"/>
        </w:rPr>
        <w:br/>
      </w:r>
      <w:r>
        <w:rPr>
          <w:rFonts w:ascii="Times New Roman" w:hAnsi="Times New Roman"/>
          <w:color w:val="000000"/>
          <w:sz w:val="24"/>
          <w:szCs w:val="24"/>
        </w:rPr>
        <w:t>z przepisami o rachunkowości, również opinię o badanym(</w:t>
      </w:r>
      <w:proofErr w:type="spellStart"/>
      <w:r>
        <w:rPr>
          <w:rFonts w:ascii="Times New Roman" w:hAnsi="Times New Roman"/>
          <w:color w:val="000000"/>
          <w:sz w:val="24"/>
          <w:szCs w:val="24"/>
        </w:rPr>
        <w:t>ch</w:t>
      </w:r>
      <w:proofErr w:type="spellEnd"/>
      <w:r>
        <w:rPr>
          <w:rFonts w:ascii="Times New Roman" w:hAnsi="Times New Roman"/>
          <w:color w:val="000000"/>
          <w:sz w:val="24"/>
          <w:szCs w:val="24"/>
        </w:rPr>
        <w:t>) sprawozdaniu(ach) w części dotyczącej rachunku zysków i strat, a w przypadku Wykonawców niezobowiązanych do sporządzenia sprawozdania finansowego inne dokumenty określające przychody za okres nie dłuższy niż ostatnie 3 lata obrotowe, a jeżeli okres prowadzenia działalności jest krótszy – za ten okres;</w:t>
      </w:r>
    </w:p>
    <w:p w:rsidR="00355D70" w:rsidRDefault="00355D70" w:rsidP="00355D70">
      <w:pPr>
        <w:numPr>
          <w:ilvl w:val="1"/>
          <w:numId w:val="13"/>
        </w:numPr>
        <w:ind w:left="1276"/>
        <w:jc w:val="both"/>
        <w:rPr>
          <w:rFonts w:ascii="Times New Roman" w:hAnsi="Times New Roman"/>
          <w:color w:val="000000"/>
          <w:sz w:val="24"/>
          <w:szCs w:val="24"/>
        </w:rPr>
      </w:pPr>
      <w:r>
        <w:rPr>
          <w:rFonts w:ascii="Times New Roman" w:hAnsi="Times New Roman"/>
          <w:b/>
          <w:color w:val="000000"/>
          <w:sz w:val="24"/>
          <w:szCs w:val="24"/>
        </w:rPr>
        <w:t>informacja banku</w:t>
      </w:r>
      <w:r>
        <w:rPr>
          <w:rFonts w:ascii="Times New Roman" w:hAnsi="Times New Roman"/>
          <w:color w:val="000000"/>
          <w:sz w:val="24"/>
          <w:szCs w:val="24"/>
        </w:rPr>
        <w:t xml:space="preserve"> lub spółdzielczej kasy oszczędnościowo – kredytowej potwierdzającej wysokość posiadanych środków finansowych lub zdolność kredytową wykonawcy, w okresie nie wcześniejszym niż 1 miesiąc przed upływem terminu składania ofert; </w:t>
      </w:r>
    </w:p>
    <w:p w:rsidR="00355D70" w:rsidRDefault="00355D70" w:rsidP="00355D70">
      <w:pPr>
        <w:numPr>
          <w:ilvl w:val="1"/>
          <w:numId w:val="13"/>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4 do SIWZ.</w:t>
      </w:r>
    </w:p>
    <w:p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rsidR="00355D70" w:rsidRDefault="00355D70" w:rsidP="00355D70">
      <w:pPr>
        <w:numPr>
          <w:ilvl w:val="0"/>
          <w:numId w:val="14"/>
        </w:numPr>
        <w:jc w:val="both"/>
        <w:rPr>
          <w:rFonts w:ascii="Times New Roman" w:hAnsi="Times New Roman"/>
          <w:color w:val="000000"/>
          <w:sz w:val="24"/>
          <w:szCs w:val="24"/>
        </w:rPr>
      </w:pPr>
      <w:r>
        <w:rPr>
          <w:rFonts w:ascii="Times New Roman" w:hAnsi="Times New Roman"/>
          <w:b/>
          <w:color w:val="000000"/>
          <w:sz w:val="24"/>
          <w:szCs w:val="24"/>
        </w:rPr>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do dysponowania tymi osobami; wzór wykazu osób stanowi załącznik nr 5 do SIWZ,</w:t>
      </w:r>
    </w:p>
    <w:p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rsidR="00355D70" w:rsidRDefault="00355D70" w:rsidP="00355D70">
      <w:pPr>
        <w:numPr>
          <w:ilvl w:val="0"/>
          <w:numId w:val="14"/>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rsidR="00355D70" w:rsidRDefault="00355D70" w:rsidP="00355D70">
      <w:pPr>
        <w:numPr>
          <w:ilvl w:val="0"/>
          <w:numId w:val="14"/>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 xml:space="preserve">potwierdzające, że wykonawca nie zalega z opłacaniem podatków, wystawione nie wcześniej niż 3 miesiące przed upływem terminu składania ofert albo wniosków o dopuszczenie do udziału w postępowaniu, </w:t>
      </w:r>
      <w:r>
        <w:rPr>
          <w:rFonts w:ascii="Times New Roman" w:hAnsi="Times New Roman"/>
          <w:sz w:val="24"/>
          <w:szCs w:val="24"/>
        </w:rPr>
        <w:lastRenderedPageBreak/>
        <w:t>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E5F1F" w:rsidRDefault="00355D70" w:rsidP="00355D70">
      <w:pPr>
        <w:numPr>
          <w:ilvl w:val="0"/>
          <w:numId w:val="14"/>
        </w:numPr>
        <w:jc w:val="both"/>
        <w:rPr>
          <w:rFonts w:ascii="Times New Roman" w:hAnsi="Times New Roman"/>
          <w:sz w:val="24"/>
          <w:szCs w:val="24"/>
        </w:rPr>
      </w:pPr>
      <w:r>
        <w:rPr>
          <w:rFonts w:ascii="Times New Roman" w:hAnsi="Times New Roman"/>
          <w:b/>
          <w:bCs/>
          <w:sz w:val="24"/>
          <w:szCs w:val="24"/>
        </w:rPr>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w:t>
      </w:r>
    </w:p>
    <w:p w:rsidR="00AE5F1F" w:rsidRDefault="00AE5F1F" w:rsidP="00AE5F1F">
      <w:pPr>
        <w:ind w:left="1353"/>
        <w:jc w:val="both"/>
        <w:rPr>
          <w:rFonts w:ascii="Times New Roman" w:hAnsi="Times New Roman"/>
          <w:b/>
          <w:bCs/>
          <w:sz w:val="24"/>
          <w:szCs w:val="24"/>
        </w:rPr>
      </w:pPr>
    </w:p>
    <w:p w:rsidR="00AE5F1F" w:rsidRDefault="00AE5F1F" w:rsidP="00AE5F1F">
      <w:pPr>
        <w:ind w:left="1353"/>
        <w:jc w:val="both"/>
        <w:rPr>
          <w:rFonts w:ascii="Times New Roman" w:hAnsi="Times New Roman"/>
          <w:b/>
          <w:bCs/>
          <w:sz w:val="24"/>
          <w:szCs w:val="24"/>
        </w:rPr>
      </w:pPr>
    </w:p>
    <w:p w:rsidR="00355D70" w:rsidRDefault="00355D70" w:rsidP="00AE5F1F">
      <w:pPr>
        <w:ind w:left="1353"/>
        <w:jc w:val="both"/>
        <w:rPr>
          <w:rFonts w:ascii="Times New Roman" w:hAnsi="Times New Roman"/>
          <w:sz w:val="24"/>
          <w:szCs w:val="24"/>
        </w:rPr>
      </w:pPr>
      <w:r>
        <w:rPr>
          <w:rFonts w:ascii="Times New Roman" w:hAnsi="Times New Roman"/>
          <w:sz w:val="24"/>
          <w:szCs w:val="24"/>
        </w:rPr>
        <w:t>decyzji właściwego organu;</w:t>
      </w:r>
    </w:p>
    <w:p w:rsidR="00355D70" w:rsidRDefault="00355D70" w:rsidP="00355D70">
      <w:pPr>
        <w:numPr>
          <w:ilvl w:val="0"/>
          <w:numId w:val="14"/>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ewidencji, w celu potwierdzenia braku podstaw do wykluczenia na podstawie art. 24 ust. 5 pkt 1 ustawy.</w:t>
      </w:r>
    </w:p>
    <w:p w:rsidR="00355D70" w:rsidRDefault="00355D70" w:rsidP="00355D70">
      <w:pPr>
        <w:numPr>
          <w:ilvl w:val="0"/>
          <w:numId w:val="14"/>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rsidR="00355D70" w:rsidRDefault="00355D70" w:rsidP="00355D70">
      <w:pPr>
        <w:numPr>
          <w:ilvl w:val="0"/>
          <w:numId w:val="14"/>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rsidR="00355D70" w:rsidRDefault="00355D70" w:rsidP="00355D70">
      <w:pPr>
        <w:numPr>
          <w:ilvl w:val="0"/>
          <w:numId w:val="14"/>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o których mowa w ustawie z dnia 12 stycznia 1991 r. o podatkach i opłatach lokalnych (Dz.U. z 2016 r. poz. 716).</w:t>
      </w:r>
    </w:p>
    <w:p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rsidR="00355D70" w:rsidRDefault="00355D70" w:rsidP="00355D70">
      <w:pPr>
        <w:numPr>
          <w:ilvl w:val="0"/>
          <w:numId w:val="15"/>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których mowa w rozdziale VI. ust.5 pkt c - f) składa odpowiednio:</w:t>
      </w:r>
    </w:p>
    <w:p w:rsidR="00355D70" w:rsidRDefault="00355D70" w:rsidP="00355D70">
      <w:pPr>
        <w:numPr>
          <w:ilvl w:val="0"/>
          <w:numId w:val="16"/>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t>
      </w:r>
      <w:r>
        <w:rPr>
          <w:rFonts w:ascii="Times New Roman" w:hAnsi="Times New Roman"/>
          <w:sz w:val="24"/>
          <w:szCs w:val="24"/>
        </w:rPr>
        <w:lastRenderedPageBreak/>
        <w:t xml:space="preserve">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rsidR="00355D70" w:rsidRDefault="00355D70" w:rsidP="00355D70">
      <w:pPr>
        <w:numPr>
          <w:ilvl w:val="0"/>
          <w:numId w:val="16"/>
        </w:numPr>
        <w:autoSpaceDE w:val="0"/>
        <w:autoSpaceDN w:val="0"/>
        <w:adjustRightInd w:val="0"/>
        <w:jc w:val="both"/>
        <w:rPr>
          <w:rFonts w:ascii="Times New Roman" w:hAnsi="Times New Roman"/>
          <w:sz w:val="24"/>
          <w:szCs w:val="24"/>
        </w:rPr>
      </w:pPr>
      <w:r>
        <w:rPr>
          <w:rFonts w:ascii="Times New Roman" w:hAnsi="Times New Roman"/>
          <w:sz w:val="24"/>
          <w:szCs w:val="24"/>
        </w:rPr>
        <w:t>dokument lub dokumenty wystawione w kraju, w którym wykonawca ma siedzibę lub miejsce zamieszkania, potwierdzające odpowiednio, że:</w:t>
      </w:r>
    </w:p>
    <w:p w:rsidR="00355D70"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rsidR="00871BC1"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otwarto jego likwidacji - wystawiony nie wcześniej niż 6 miesięcy </w:t>
      </w:r>
    </w:p>
    <w:p w:rsidR="00871BC1" w:rsidRDefault="00871BC1" w:rsidP="00355D70">
      <w:pPr>
        <w:autoSpaceDE w:val="0"/>
        <w:autoSpaceDN w:val="0"/>
        <w:adjustRightInd w:val="0"/>
        <w:ind w:left="1920"/>
        <w:jc w:val="both"/>
        <w:rPr>
          <w:rFonts w:ascii="Times New Roman" w:hAnsi="Times New Roman"/>
          <w:sz w:val="24"/>
          <w:szCs w:val="24"/>
        </w:rPr>
      </w:pPr>
    </w:p>
    <w:p w:rsidR="00871BC1" w:rsidRDefault="00871BC1" w:rsidP="00355D70">
      <w:pPr>
        <w:autoSpaceDE w:val="0"/>
        <w:autoSpaceDN w:val="0"/>
        <w:adjustRightInd w:val="0"/>
        <w:ind w:left="1920"/>
        <w:jc w:val="both"/>
        <w:rPr>
          <w:rFonts w:ascii="Times New Roman" w:hAnsi="Times New Roman"/>
          <w:sz w:val="24"/>
          <w:szCs w:val="24"/>
        </w:rPr>
      </w:pPr>
    </w:p>
    <w:p w:rsidR="00871BC1" w:rsidRDefault="00871BC1" w:rsidP="00355D70">
      <w:pPr>
        <w:autoSpaceDE w:val="0"/>
        <w:autoSpaceDN w:val="0"/>
        <w:adjustRightInd w:val="0"/>
        <w:ind w:left="1920"/>
        <w:jc w:val="both"/>
        <w:rPr>
          <w:rFonts w:ascii="Times New Roman" w:hAnsi="Times New Roman"/>
          <w:sz w:val="24"/>
          <w:szCs w:val="24"/>
        </w:rPr>
      </w:pPr>
    </w:p>
    <w:p w:rsidR="00355D70"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przed upływem terminu składania ofert. </w:t>
      </w:r>
    </w:p>
    <w:p w:rsidR="00355D70" w:rsidRDefault="00355D70" w:rsidP="00355D70">
      <w:pPr>
        <w:numPr>
          <w:ilvl w:val="0"/>
          <w:numId w:val="15"/>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355D70" w:rsidRDefault="00355D70" w:rsidP="00355D70">
      <w:pPr>
        <w:numPr>
          <w:ilvl w:val="0"/>
          <w:numId w:val="15"/>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355D70" w:rsidRDefault="00355D70" w:rsidP="00355D70">
      <w:pPr>
        <w:numPr>
          <w:ilvl w:val="0"/>
          <w:numId w:val="15"/>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lastRenderedPageBreak/>
        <w:t>W zakresie nieuregulowanym w SIWZ, zastosowanie mają przepisy rozporządzenia Ministra Rozwoju z dnia 26 lipca 2016 r. w sprawie rodzajów dokumentów, jakich może żądać zamawiający od wykonawcy w postępowaniu o udzielenie zamówienia (Dz. U. z 2016 r., poz. 1126).</w:t>
      </w:r>
    </w:p>
    <w:p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6" w:name="_Toc354985036"/>
      <w:bookmarkStart w:id="7" w:name="_Toc462658368"/>
      <w:r>
        <w:rPr>
          <w:rFonts w:ascii="Times New Roman" w:hAnsi="Times New Roman"/>
          <w:sz w:val="24"/>
          <w:szCs w:val="24"/>
          <w:lang w:val="pl-PL"/>
        </w:rPr>
        <w:t>WYKONAWCY WSPÓLNIE UBIEGAJĄCY SIĘ O ZAMÓWIENIE</w:t>
      </w:r>
      <w:bookmarkEnd w:id="6"/>
      <w:bookmarkEnd w:id="7"/>
    </w:p>
    <w:p w:rsidR="00355D70" w:rsidRDefault="00355D70" w:rsidP="00355D70">
      <w:pPr>
        <w:spacing w:line="240" w:lineRule="auto"/>
        <w:rPr>
          <w:rFonts w:ascii="Times New Roman" w:hAnsi="Times New Roman"/>
          <w:lang w:eastAsia="x-none"/>
        </w:rPr>
      </w:pPr>
    </w:p>
    <w:p w:rsidR="00355D70" w:rsidRDefault="00355D70" w:rsidP="00355D70">
      <w:pPr>
        <w:numPr>
          <w:ilvl w:val="0"/>
          <w:numId w:val="17"/>
        </w:numPr>
        <w:ind w:left="709" w:hanging="357"/>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rsidR="00871BC1" w:rsidRDefault="00355D70" w:rsidP="00355D70">
      <w:pPr>
        <w:numPr>
          <w:ilvl w:val="0"/>
          <w:numId w:val="17"/>
        </w:numPr>
        <w:ind w:left="709" w:hanging="357"/>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do reprezentowania ich w niniejszym postępowaniu albo reprezentowania ich w postępowaniu i zawarcia umowy w sprawie zamówienia publicznego. Zaleca się, </w:t>
      </w:r>
    </w:p>
    <w:p w:rsidR="00871BC1" w:rsidRDefault="00871BC1" w:rsidP="00871BC1">
      <w:pPr>
        <w:ind w:left="709"/>
        <w:jc w:val="both"/>
        <w:rPr>
          <w:rFonts w:ascii="Times New Roman" w:hAnsi="Times New Roman"/>
          <w:color w:val="000000"/>
          <w:sz w:val="24"/>
          <w:szCs w:val="24"/>
        </w:rPr>
      </w:pPr>
    </w:p>
    <w:p w:rsidR="00355D70" w:rsidRDefault="00355D70" w:rsidP="00871BC1">
      <w:pPr>
        <w:ind w:left="709"/>
        <w:jc w:val="both"/>
        <w:rPr>
          <w:rFonts w:ascii="Times New Roman" w:hAnsi="Times New Roman"/>
          <w:color w:val="000000"/>
          <w:sz w:val="24"/>
          <w:szCs w:val="24"/>
        </w:rPr>
      </w:pPr>
      <w:r>
        <w:rPr>
          <w:rFonts w:ascii="Times New Roman" w:hAnsi="Times New Roman"/>
          <w:color w:val="000000"/>
          <w:sz w:val="24"/>
          <w:szCs w:val="24"/>
        </w:rPr>
        <w:t>aby Pełnomocnikiem był jeden z Wykonawców wspólnie ubiegających się o udzielenie zamówienia. W takim przypadku Pełnomocnictwo winno stanowić załącznik do oferty.</w:t>
      </w:r>
    </w:p>
    <w:p w:rsidR="00355D70" w:rsidRDefault="00355D70" w:rsidP="00355D70">
      <w:pPr>
        <w:numPr>
          <w:ilvl w:val="0"/>
          <w:numId w:val="17"/>
        </w:numPr>
        <w:ind w:left="709" w:hanging="357"/>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rsidR="00355D70" w:rsidRDefault="00355D70" w:rsidP="00355D70">
      <w:pPr>
        <w:numPr>
          <w:ilvl w:val="0"/>
          <w:numId w:val="17"/>
        </w:numPr>
        <w:ind w:left="709" w:hanging="357"/>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rsidR="00355D70" w:rsidRDefault="00355D70" w:rsidP="00355D70">
      <w:pPr>
        <w:numPr>
          <w:ilvl w:val="0"/>
          <w:numId w:val="17"/>
        </w:numPr>
        <w:ind w:left="709" w:hanging="357"/>
        <w:jc w:val="both"/>
        <w:rPr>
          <w:rFonts w:ascii="Times New Roman" w:hAnsi="Times New Roman"/>
          <w:color w:val="000000"/>
          <w:sz w:val="24"/>
          <w:szCs w:val="24"/>
        </w:rPr>
      </w:pPr>
      <w:r>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rsidR="00355D70" w:rsidRDefault="00355D70" w:rsidP="00355D70">
      <w:pPr>
        <w:pStyle w:val="Nagwek1"/>
        <w:numPr>
          <w:ilvl w:val="0"/>
          <w:numId w:val="4"/>
        </w:numPr>
        <w:spacing w:line="240" w:lineRule="auto"/>
        <w:jc w:val="both"/>
        <w:rPr>
          <w:rFonts w:ascii="Times New Roman" w:hAnsi="Times New Roman"/>
          <w:sz w:val="24"/>
          <w:szCs w:val="24"/>
        </w:rPr>
      </w:pPr>
      <w:bookmarkStart w:id="8" w:name="_Toc354985037"/>
      <w:r>
        <w:rPr>
          <w:rFonts w:ascii="Times New Roman" w:hAnsi="Times New Roman"/>
          <w:sz w:val="24"/>
          <w:szCs w:val="24"/>
        </w:rPr>
        <w:t>INFORMACJA O SPOSOBIE POROZUMIEWANIA SIĘ ZAMAWIAJĄCEGO Z WYKONAWCAMI ORAZ PRZEKAZYWANIA OŚWIADCZEŃ LUB DOKUMENTÓW</w:t>
      </w:r>
      <w:bookmarkEnd w:id="8"/>
      <w:r>
        <w:rPr>
          <w:rFonts w:ascii="Times New Roman" w:hAnsi="Times New Roman"/>
          <w:sz w:val="24"/>
          <w:szCs w:val="24"/>
        </w:rPr>
        <w:t xml:space="preserve"> </w:t>
      </w:r>
    </w:p>
    <w:p w:rsidR="00355D70" w:rsidRDefault="00355D70" w:rsidP="00355D70">
      <w:pPr>
        <w:jc w:val="both"/>
        <w:rPr>
          <w:rFonts w:ascii="Times New Roman" w:hAnsi="Times New Roman"/>
          <w:sz w:val="24"/>
          <w:szCs w:val="24"/>
        </w:rPr>
      </w:pP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 xml:space="preserve">Postępowanie jest prowadzone w języku polskim. </w:t>
      </w: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 xml:space="preserve">W postępowaniu o udzieleniu zamówienia wszelkie oświadczenia, wnioski, zawiadomienia oraz informacje (zwane dalej „korespondencją”) zamawiający </w:t>
      </w:r>
      <w:r>
        <w:rPr>
          <w:rFonts w:ascii="Times New Roman" w:hAnsi="Times New Roman"/>
          <w:color w:val="000000"/>
          <w:sz w:val="23"/>
          <w:szCs w:val="23"/>
        </w:rPr>
        <w:lastRenderedPageBreak/>
        <w:t xml:space="preserve">i wykonawcy przekazują pisemnie, drogą elektroniczną lub za pomocą faksu. Zamawiający wskazuje, że preferowaną formą jest załączenie </w:t>
      </w:r>
      <w:r w:rsidR="002A46BD">
        <w:rPr>
          <w:rFonts w:ascii="Times New Roman" w:hAnsi="Times New Roman"/>
          <w:color w:val="000000"/>
          <w:sz w:val="23"/>
          <w:szCs w:val="23"/>
        </w:rPr>
        <w:t>skanu</w:t>
      </w:r>
      <w:r>
        <w:rPr>
          <w:rFonts w:ascii="Times New Roman" w:hAnsi="Times New Roman"/>
          <w:color w:val="000000"/>
          <w:sz w:val="23"/>
          <w:szCs w:val="23"/>
        </w:rPr>
        <w:t xml:space="preserve"> opieczętowanych i podpisanych oświadczeń, wniosków, zawiadomień i informacji. </w:t>
      </w:r>
    </w:p>
    <w:p w:rsidR="00355D70" w:rsidRDefault="00355D70" w:rsidP="00355D70">
      <w:pPr>
        <w:tabs>
          <w:tab w:val="left" w:pos="1418"/>
        </w:tabs>
        <w:ind w:left="360"/>
        <w:jc w:val="both"/>
        <w:rPr>
          <w:rFonts w:ascii="Times New Roman" w:hAnsi="Times New Roman"/>
          <w:i/>
          <w:sz w:val="20"/>
          <w:szCs w:val="20"/>
        </w:rPr>
      </w:pPr>
      <w:r>
        <w:rPr>
          <w:rFonts w:ascii="Times New Roman" w:hAnsi="Times New Roman"/>
          <w:i/>
          <w:sz w:val="20"/>
          <w:szCs w:val="20"/>
        </w:rPr>
        <w:t xml:space="preserve">Jednocześnie Zamawiający nadmienia, że dokumenty potwierdzające spełnianie warunków udziału w postępowaniu składane na skutek wezwania zamawiającego do uzupełnienia nie wystarczy przesłać faksem lub drogą elektroniczną. Muszą one wpłynąć do zamawiającego w wyznaczonym terminie także w formie pisemnej.  Zgodnie z rozporządzeniem </w:t>
      </w:r>
      <w:r>
        <w:rPr>
          <w:rFonts w:ascii="Times New Roman" w:hAnsi="Times New Roman"/>
          <w:b/>
          <w:i/>
          <w:sz w:val="20"/>
          <w:szCs w:val="20"/>
        </w:rPr>
        <w:t>oświadczenia</w:t>
      </w:r>
      <w:r>
        <w:rPr>
          <w:rFonts w:ascii="Times New Roman" w:hAnsi="Times New Roman"/>
          <w:i/>
          <w:sz w:val="20"/>
          <w:szCs w:val="20"/>
        </w:rPr>
        <w:t xml:space="preserve"> dotyczące Wykonawcy i innych podmiotów, na których zdolnościach lub sytuacji polega wykonawca na zasadach określonych w art. 22 a ustawy oraz dotyczące podwykonawców, </w:t>
      </w:r>
      <w:r>
        <w:rPr>
          <w:rFonts w:ascii="Times New Roman" w:hAnsi="Times New Roman"/>
          <w:b/>
          <w:i/>
          <w:sz w:val="20"/>
          <w:szCs w:val="20"/>
        </w:rPr>
        <w:t>należy złożyć w oryginale</w:t>
      </w:r>
      <w:r>
        <w:rPr>
          <w:rFonts w:ascii="Times New Roman" w:hAnsi="Times New Roman"/>
          <w:i/>
          <w:sz w:val="20"/>
          <w:szCs w:val="20"/>
        </w:rPr>
        <w:t xml:space="preserve">. </w:t>
      </w:r>
      <w:r>
        <w:rPr>
          <w:rFonts w:ascii="Times New Roman" w:hAnsi="Times New Roman"/>
          <w:b/>
          <w:i/>
          <w:sz w:val="20"/>
          <w:szCs w:val="20"/>
        </w:rPr>
        <w:t>Pozostałe dokumenty</w:t>
      </w:r>
      <w:r>
        <w:rPr>
          <w:rFonts w:ascii="Times New Roman" w:hAnsi="Times New Roman"/>
          <w:i/>
          <w:sz w:val="20"/>
          <w:szCs w:val="20"/>
        </w:rPr>
        <w:t xml:space="preserve"> (inne niż oświadczenia) wykonawca powinien złożyć </w:t>
      </w:r>
      <w:r>
        <w:rPr>
          <w:rFonts w:ascii="Times New Roman" w:hAnsi="Times New Roman"/>
          <w:b/>
          <w:i/>
          <w:sz w:val="20"/>
          <w:szCs w:val="20"/>
        </w:rPr>
        <w:t>w formie oryginału bądź kopii poświadczonej za zgodność z oryginałem</w:t>
      </w:r>
      <w:r>
        <w:rPr>
          <w:rFonts w:ascii="Times New Roman" w:hAnsi="Times New Roman"/>
          <w:i/>
          <w:sz w:val="20"/>
          <w:szCs w:val="20"/>
        </w:rPr>
        <w:t>. Taki wymóg wprowadza wprost § 14 rozporządzenia w sprawie rodzajów dokumentów (…).</w:t>
      </w: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 xml:space="preserve">Wszelkie zawiadomienia, oświadczenia, wnioski oraz informacje przekazane za pomocą faksu lub w formie elektronicznej wymagają na żądanie każdej ze stron, niezwłocznego potwierdzenia faktu ich otrzymania. </w:t>
      </w: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 xml:space="preserve">W przypadku braku potwierdzenia otrzymania korespondencji przez wykonawcę, </w:t>
      </w:r>
      <w:r>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Pr>
          <w:rFonts w:ascii="Times New Roman" w:hAnsi="Times New Roman"/>
          <w:sz w:val="24"/>
          <w:szCs w:val="24"/>
        </w:rPr>
        <w:t xml:space="preserve"> zapoznanie się</w:t>
      </w:r>
      <w:r>
        <w:rPr>
          <w:rFonts w:ascii="Times New Roman" w:hAnsi="Times New Roman"/>
          <w:sz w:val="24"/>
          <w:szCs w:val="24"/>
        </w:rPr>
        <w:t xml:space="preserve"> z jej treścią.</w:t>
      </w:r>
    </w:p>
    <w:p w:rsidR="00355D70" w:rsidRPr="00F1463D" w:rsidRDefault="00355D70" w:rsidP="00F1463D">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 xml:space="preserve">Korespondencję w niniejszym postępowaniu należy kierować na adres e - mail: </w:t>
      </w:r>
      <w:hyperlink r:id="rId6" w:history="1">
        <w:r>
          <w:rPr>
            <w:rStyle w:val="Hipercze"/>
            <w:rFonts w:ascii="Times New Roman" w:hAnsi="Times New Roman"/>
            <w:color w:val="auto"/>
            <w:sz w:val="23"/>
            <w:szCs w:val="23"/>
          </w:rPr>
          <w:t>info@muzeumrolnictwa.pl</w:t>
        </w:r>
      </w:hyperlink>
      <w:r>
        <w:rPr>
          <w:rFonts w:ascii="Times New Roman" w:hAnsi="Times New Roman"/>
          <w:sz w:val="23"/>
          <w:szCs w:val="23"/>
        </w:rPr>
        <w:t xml:space="preserve"> nr tel. (086) 277 13 28</w:t>
      </w: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Osobami uprawnionymi do kontaktu (od poniedziałku do piątku w godz. 8</w:t>
      </w:r>
      <w:r>
        <w:rPr>
          <w:rFonts w:ascii="Times New Roman" w:hAnsi="Times New Roman"/>
          <w:color w:val="000000"/>
          <w:sz w:val="16"/>
          <w:szCs w:val="16"/>
        </w:rPr>
        <w:t xml:space="preserve">30 </w:t>
      </w:r>
      <w:r>
        <w:rPr>
          <w:rFonts w:ascii="Times New Roman" w:hAnsi="Times New Roman"/>
          <w:color w:val="000000"/>
          <w:sz w:val="23"/>
          <w:szCs w:val="23"/>
        </w:rPr>
        <w:t>– 15</w:t>
      </w:r>
      <w:r>
        <w:rPr>
          <w:rFonts w:ascii="Times New Roman" w:hAnsi="Times New Roman"/>
          <w:color w:val="000000"/>
          <w:sz w:val="16"/>
          <w:szCs w:val="16"/>
        </w:rPr>
        <w:t>30</w:t>
      </w:r>
      <w:r>
        <w:rPr>
          <w:rFonts w:ascii="Times New Roman" w:hAnsi="Times New Roman"/>
          <w:color w:val="000000"/>
          <w:sz w:val="23"/>
          <w:szCs w:val="23"/>
        </w:rPr>
        <w:t xml:space="preserve">) </w:t>
      </w:r>
      <w:r w:rsidR="00F1463D">
        <w:rPr>
          <w:rFonts w:ascii="Times New Roman" w:hAnsi="Times New Roman"/>
          <w:color w:val="000000"/>
          <w:sz w:val="23"/>
          <w:szCs w:val="23"/>
        </w:rPr>
        <w:br/>
      </w:r>
      <w:r>
        <w:rPr>
          <w:rFonts w:ascii="Times New Roman" w:hAnsi="Times New Roman"/>
          <w:color w:val="000000"/>
          <w:sz w:val="23"/>
          <w:szCs w:val="23"/>
        </w:rPr>
        <w:t xml:space="preserve">z Wykonawcami są: </w:t>
      </w:r>
    </w:p>
    <w:p w:rsidR="00355D70" w:rsidRDefault="00355D70" w:rsidP="00355D70">
      <w:pPr>
        <w:autoSpaceDE w:val="0"/>
        <w:autoSpaceDN w:val="0"/>
        <w:adjustRightInd w:val="0"/>
        <w:spacing w:after="0"/>
        <w:ind w:left="709"/>
        <w:rPr>
          <w:rFonts w:ascii="Times New Roman" w:hAnsi="Times New Roman"/>
          <w:b/>
          <w:bCs/>
          <w:sz w:val="23"/>
          <w:szCs w:val="23"/>
        </w:rPr>
      </w:pPr>
      <w:r>
        <w:rPr>
          <w:rFonts w:ascii="Times New Roman" w:hAnsi="Times New Roman"/>
          <w:b/>
          <w:bCs/>
          <w:sz w:val="23"/>
          <w:szCs w:val="23"/>
        </w:rPr>
        <w:t>– Sławomir Uszyński – specjalista ds. inwestycji</w:t>
      </w:r>
    </w:p>
    <w:p w:rsidR="00871BC1" w:rsidRDefault="00871BC1" w:rsidP="00355D70">
      <w:pPr>
        <w:autoSpaceDE w:val="0"/>
        <w:autoSpaceDN w:val="0"/>
        <w:adjustRightInd w:val="0"/>
        <w:spacing w:after="0"/>
        <w:ind w:left="709"/>
        <w:rPr>
          <w:rFonts w:ascii="Times New Roman" w:hAnsi="Times New Roman"/>
          <w:b/>
          <w:bCs/>
          <w:sz w:val="23"/>
          <w:szCs w:val="23"/>
        </w:rPr>
      </w:pPr>
    </w:p>
    <w:p w:rsidR="00871BC1" w:rsidRDefault="00871BC1" w:rsidP="00355D70">
      <w:pPr>
        <w:autoSpaceDE w:val="0"/>
        <w:autoSpaceDN w:val="0"/>
        <w:adjustRightInd w:val="0"/>
        <w:spacing w:after="0"/>
        <w:ind w:left="709"/>
        <w:rPr>
          <w:rFonts w:ascii="Times New Roman" w:hAnsi="Times New Roman"/>
          <w:b/>
          <w:bCs/>
          <w:sz w:val="23"/>
          <w:szCs w:val="23"/>
        </w:rPr>
      </w:pPr>
    </w:p>
    <w:p w:rsidR="00871BC1" w:rsidRDefault="00871BC1" w:rsidP="00355D70">
      <w:pPr>
        <w:autoSpaceDE w:val="0"/>
        <w:autoSpaceDN w:val="0"/>
        <w:adjustRightInd w:val="0"/>
        <w:spacing w:after="0"/>
        <w:ind w:left="709"/>
        <w:rPr>
          <w:rFonts w:ascii="Times New Roman" w:hAnsi="Times New Roman"/>
          <w:b/>
          <w:bCs/>
          <w:sz w:val="23"/>
          <w:szCs w:val="23"/>
        </w:rPr>
      </w:pPr>
    </w:p>
    <w:p w:rsidR="00871BC1" w:rsidRDefault="00871BC1" w:rsidP="00355D70">
      <w:pPr>
        <w:autoSpaceDE w:val="0"/>
        <w:autoSpaceDN w:val="0"/>
        <w:adjustRightInd w:val="0"/>
        <w:spacing w:after="0"/>
        <w:ind w:left="709"/>
        <w:rPr>
          <w:rFonts w:ascii="Times New Roman" w:hAnsi="Times New Roman"/>
          <w:sz w:val="23"/>
          <w:szCs w:val="23"/>
        </w:rPr>
      </w:pP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sz w:val="23"/>
          <w:szCs w:val="23"/>
        </w:rPr>
      </w:pPr>
      <w:r>
        <w:rPr>
          <w:rFonts w:ascii="Times New Roman" w:hAnsi="Times New Roman"/>
          <w:sz w:val="23"/>
          <w:szCs w:val="23"/>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sz w:val="23"/>
          <w:szCs w:val="23"/>
        </w:rPr>
      </w:pPr>
      <w:r>
        <w:rPr>
          <w:rFonts w:ascii="Times New Roman" w:hAnsi="Times New Roman"/>
          <w:sz w:val="23"/>
          <w:szCs w:val="23"/>
        </w:rPr>
        <w:t xml:space="preserve">W przypadku rozbieżności pomiędzy treścią niniejszej SIWZ, a treścią udzielonych odpowiedzi, jako obowiązującą należy przyjąć treść pisma zawierającego późniejsze oświadczenie Zamawiającego. </w:t>
      </w:r>
    </w:p>
    <w:p w:rsidR="00355D70" w:rsidRDefault="00355D70" w:rsidP="00355D70">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sz w:val="23"/>
          <w:szCs w:val="23"/>
        </w:rPr>
      </w:pPr>
      <w:r>
        <w:rPr>
          <w:rFonts w:ascii="Times New Roman" w:hAnsi="Times New Roman"/>
          <w:sz w:val="23"/>
          <w:szCs w:val="23"/>
        </w:rPr>
        <w:t xml:space="preserve">Zamawiający nie przewiduje organizacji spotkania z Wykonawcami, celem wyjaśnienia wątpliwości dotyczących treści SIWZ. </w:t>
      </w:r>
    </w:p>
    <w:p w:rsidR="005D4220" w:rsidRPr="005D4220" w:rsidRDefault="00355D70" w:rsidP="00B168F1">
      <w:pPr>
        <w:widowControl w:val="0"/>
        <w:numPr>
          <w:ilvl w:val="6"/>
          <w:numId w:val="18"/>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Pr>
          <w:rFonts w:ascii="Times New Roman" w:hAnsi="Times New Roman"/>
          <w:color w:val="000000"/>
          <w:sz w:val="23"/>
          <w:szCs w:val="23"/>
        </w:rPr>
        <w:t xml:space="preserve"> </w:t>
      </w:r>
      <w:r>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t>
      </w:r>
    </w:p>
    <w:p w:rsidR="00355D70" w:rsidRDefault="00355D70" w:rsidP="005D4220">
      <w:pPr>
        <w:widowControl w:val="0"/>
        <w:autoSpaceDE w:val="0"/>
        <w:autoSpaceDN w:val="0"/>
        <w:adjustRightInd w:val="0"/>
        <w:spacing w:before="45" w:after="0"/>
        <w:ind w:left="709"/>
        <w:jc w:val="both"/>
        <w:rPr>
          <w:rFonts w:ascii="Times New Roman" w:hAnsi="Times New Roman"/>
          <w:color w:val="000000"/>
          <w:sz w:val="23"/>
          <w:szCs w:val="23"/>
        </w:rPr>
      </w:pPr>
      <w:r>
        <w:rPr>
          <w:rFonts w:ascii="Times New Roman" w:hAnsi="Times New Roman"/>
          <w:color w:val="000000"/>
          <w:sz w:val="24"/>
          <w:szCs w:val="24"/>
        </w:rPr>
        <w:t>ważnego kwalifikowanego certyfikatu lub równoważnego środka, spełniającego wymagania dla tego rodzaju podpisu.</w:t>
      </w:r>
    </w:p>
    <w:p w:rsidR="00355D70" w:rsidRDefault="00355D70" w:rsidP="00355D70">
      <w:pPr>
        <w:pStyle w:val="Nagwek1"/>
        <w:numPr>
          <w:ilvl w:val="0"/>
          <w:numId w:val="4"/>
        </w:numPr>
        <w:spacing w:before="440"/>
        <w:ind w:left="357" w:hanging="357"/>
        <w:rPr>
          <w:rFonts w:ascii="Times New Roman" w:hAnsi="Times New Roman"/>
          <w:sz w:val="24"/>
          <w:szCs w:val="24"/>
        </w:rPr>
      </w:pPr>
      <w:bookmarkStart w:id="9" w:name="_Toc354985038"/>
      <w:r>
        <w:rPr>
          <w:rFonts w:ascii="Times New Roman" w:hAnsi="Times New Roman"/>
          <w:sz w:val="24"/>
          <w:szCs w:val="24"/>
        </w:rPr>
        <w:lastRenderedPageBreak/>
        <w:t>WYMAGANIA DOTYCZĄCE WADIUM</w:t>
      </w:r>
      <w:bookmarkEnd w:id="9"/>
    </w:p>
    <w:p w:rsidR="00355D70" w:rsidRDefault="00355D70" w:rsidP="00355D70">
      <w:pPr>
        <w:spacing w:after="0"/>
        <w:rPr>
          <w:rFonts w:ascii="Times New Roman" w:hAnsi="Times New Roman"/>
          <w:sz w:val="24"/>
          <w:szCs w:val="24"/>
        </w:rPr>
      </w:pP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 xml:space="preserve">w wysokości </w:t>
      </w:r>
      <w:r w:rsidR="00F1463D">
        <w:rPr>
          <w:rFonts w:ascii="Times New Roman" w:hAnsi="Times New Roman"/>
          <w:b/>
          <w:sz w:val="24"/>
          <w:szCs w:val="24"/>
        </w:rPr>
        <w:t>4</w:t>
      </w:r>
      <w:r>
        <w:rPr>
          <w:rFonts w:ascii="Times New Roman" w:hAnsi="Times New Roman"/>
          <w:b/>
          <w:sz w:val="24"/>
          <w:szCs w:val="24"/>
        </w:rPr>
        <w:t>0 000,00 zł</w:t>
      </w:r>
      <w:r>
        <w:rPr>
          <w:rFonts w:ascii="Times New Roman" w:hAnsi="Times New Roman"/>
          <w:sz w:val="24"/>
          <w:szCs w:val="24"/>
        </w:rPr>
        <w:t xml:space="preserve"> (słownie: </w:t>
      </w:r>
      <w:r w:rsidR="00F1463D">
        <w:rPr>
          <w:rFonts w:ascii="Times New Roman" w:hAnsi="Times New Roman"/>
          <w:b/>
          <w:sz w:val="24"/>
          <w:szCs w:val="24"/>
        </w:rPr>
        <w:t xml:space="preserve">czterdzieści </w:t>
      </w:r>
      <w:r>
        <w:rPr>
          <w:rFonts w:ascii="Times New Roman" w:hAnsi="Times New Roman"/>
          <w:b/>
          <w:sz w:val="24"/>
          <w:szCs w:val="24"/>
        </w:rPr>
        <w:t>tysięcy złotych 00/100</w:t>
      </w:r>
      <w:r>
        <w:rPr>
          <w:rFonts w:ascii="Times New Roman" w:hAnsi="Times New Roman"/>
          <w:sz w:val="24"/>
          <w:szCs w:val="24"/>
        </w:rPr>
        <w:t>);</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udzielanych przez podmioty, o których mowa w art. 6 b ust. 5 pkt 2 ustawy z dnia 9 listopada 2000 r. o utworzeniu Polskiej Agencji Rozwoju Przedsiębiorczości (tekst jedn. Dz. U. z 2007 r. Nr 42, poz. 275, z późn. zm.). </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p>
    <w:p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z podaniem tytułu: </w:t>
      </w:r>
    </w:p>
    <w:p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rsidR="00355D70" w:rsidRDefault="00355D70" w:rsidP="00355D70">
      <w:pPr>
        <w:pStyle w:val="Akapitzlist1"/>
        <w:ind w:left="0"/>
        <w:jc w:val="center"/>
        <w:rPr>
          <w:rFonts w:ascii="Times New Roman" w:hAnsi="Times New Roman"/>
          <w:i/>
          <w:sz w:val="24"/>
        </w:rPr>
      </w:pPr>
      <w:r>
        <w:rPr>
          <w:rFonts w:ascii="Times New Roman" w:hAnsi="Times New Roman"/>
          <w:i/>
          <w:sz w:val="24"/>
        </w:rPr>
        <w:t xml:space="preserve">w ramach realizacji projektu pn.: Budowa kompleksu centralnego magazynu zbiorów muzealnych z funkcją wystawienniczą </w:t>
      </w:r>
      <w:r w:rsidR="00B168F1">
        <w:rPr>
          <w:rFonts w:ascii="Times New Roman" w:hAnsi="Times New Roman"/>
          <w:i/>
          <w:sz w:val="24"/>
        </w:rPr>
        <w:t>i edukacyjną</w:t>
      </w:r>
      <w:r>
        <w:rPr>
          <w:rFonts w:ascii="Times New Roman" w:hAnsi="Times New Roman"/>
          <w:i/>
          <w:sz w:val="24"/>
        </w:rPr>
        <w:t>.</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rsidR="00355D70" w:rsidRDefault="00355D70" w:rsidP="00355D70">
      <w:pPr>
        <w:numPr>
          <w:ilvl w:val="0"/>
          <w:numId w:val="19"/>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na poczet zabezpieczenia należytego wykonania umowy określa ustawa PZP. </w:t>
      </w:r>
    </w:p>
    <w:p w:rsidR="00355D70" w:rsidRDefault="00355D70" w:rsidP="00355D70">
      <w:pPr>
        <w:pStyle w:val="Nagwek1"/>
        <w:numPr>
          <w:ilvl w:val="0"/>
          <w:numId w:val="4"/>
        </w:numPr>
        <w:spacing w:before="440"/>
        <w:ind w:left="357" w:hanging="357"/>
        <w:rPr>
          <w:rFonts w:ascii="Times New Roman" w:hAnsi="Times New Roman"/>
          <w:sz w:val="24"/>
          <w:szCs w:val="24"/>
        </w:rPr>
      </w:pPr>
      <w:bookmarkStart w:id="10" w:name="_Toc354985039"/>
      <w:r>
        <w:rPr>
          <w:rFonts w:ascii="Times New Roman" w:hAnsi="Times New Roman"/>
          <w:sz w:val="24"/>
          <w:szCs w:val="24"/>
        </w:rPr>
        <w:lastRenderedPageBreak/>
        <w:t>TERMIN ZWIĄZANIA OFERTĄ</w:t>
      </w:r>
      <w:bookmarkEnd w:id="10"/>
    </w:p>
    <w:p w:rsidR="00355D70" w:rsidRDefault="00355D70" w:rsidP="00355D70">
      <w:pPr>
        <w:spacing w:after="0"/>
        <w:ind w:left="788"/>
        <w:jc w:val="both"/>
        <w:rPr>
          <w:rFonts w:ascii="Times New Roman" w:hAnsi="Times New Roman"/>
          <w:sz w:val="24"/>
          <w:szCs w:val="24"/>
        </w:rPr>
      </w:pPr>
    </w:p>
    <w:p w:rsidR="00355D70" w:rsidRDefault="00355D70" w:rsidP="00355D70">
      <w:pPr>
        <w:numPr>
          <w:ilvl w:val="1"/>
          <w:numId w:val="20"/>
        </w:numPr>
        <w:jc w:val="both"/>
        <w:rPr>
          <w:rFonts w:ascii="Times New Roman" w:hAnsi="Times New Roman"/>
          <w:sz w:val="24"/>
          <w:szCs w:val="24"/>
        </w:rPr>
      </w:pPr>
      <w:r>
        <w:rPr>
          <w:rFonts w:ascii="Times New Roman" w:hAnsi="Times New Roman"/>
          <w:sz w:val="24"/>
          <w:szCs w:val="24"/>
        </w:rPr>
        <w:t>Wykonawca pozostaje związany ofertą przez okres 30 dni.</w:t>
      </w:r>
    </w:p>
    <w:p w:rsidR="00355D70" w:rsidRDefault="00355D70" w:rsidP="00355D70">
      <w:pPr>
        <w:numPr>
          <w:ilvl w:val="1"/>
          <w:numId w:val="20"/>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rsidR="00355D70" w:rsidRDefault="00355D70" w:rsidP="00355D70">
      <w:pPr>
        <w:numPr>
          <w:ilvl w:val="1"/>
          <w:numId w:val="20"/>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355D70" w:rsidRDefault="00355D70" w:rsidP="00355D70">
      <w:pPr>
        <w:pStyle w:val="Nagwek1"/>
        <w:numPr>
          <w:ilvl w:val="0"/>
          <w:numId w:val="4"/>
        </w:numPr>
        <w:spacing w:before="440"/>
        <w:ind w:left="357" w:hanging="357"/>
        <w:jc w:val="both"/>
        <w:rPr>
          <w:rFonts w:ascii="Times New Roman" w:hAnsi="Times New Roman"/>
          <w:sz w:val="24"/>
          <w:szCs w:val="24"/>
          <w:lang w:val="pl-PL"/>
        </w:rPr>
      </w:pPr>
      <w:bookmarkStart w:id="11" w:name="_Toc354985040"/>
      <w:r>
        <w:rPr>
          <w:rFonts w:ascii="Times New Roman" w:hAnsi="Times New Roman"/>
          <w:sz w:val="24"/>
          <w:szCs w:val="24"/>
        </w:rPr>
        <w:t>OPIS SPOSOBU PRZYGOTOWANIA OFERT</w:t>
      </w:r>
      <w:bookmarkEnd w:id="11"/>
    </w:p>
    <w:p w:rsidR="00355D70" w:rsidRDefault="00355D70" w:rsidP="00355D70">
      <w:pPr>
        <w:rPr>
          <w:rFonts w:ascii="Times New Roman" w:hAnsi="Times New Roman"/>
          <w:sz w:val="24"/>
          <w:szCs w:val="24"/>
          <w:lang w:eastAsia="x-none"/>
        </w:rPr>
      </w:pP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ma prawo złożyć tylko jedną ofertę. Złożenie większej liczby ofert spowoduje odrzucenie wszystkich ofert złożonych przez danego Wykonawcę.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rsidR="00355D70" w:rsidRDefault="00355D70" w:rsidP="00355D70">
      <w:pPr>
        <w:numPr>
          <w:ilvl w:val="4"/>
          <w:numId w:val="22"/>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rsidR="00355D70" w:rsidRDefault="00355D70" w:rsidP="00355D70">
      <w:pPr>
        <w:numPr>
          <w:ilvl w:val="4"/>
          <w:numId w:val="22"/>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rsidR="00355D70" w:rsidRDefault="00355D70" w:rsidP="00355D70">
      <w:pPr>
        <w:numPr>
          <w:ilvl w:val="4"/>
          <w:numId w:val="22"/>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rsidR="00355D70" w:rsidRDefault="00355D70" w:rsidP="00355D70">
      <w:pPr>
        <w:numPr>
          <w:ilvl w:val="4"/>
          <w:numId w:val="22"/>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 xml:space="preserve">dokument potwierdzający wniesienie wadium – jeżeli wadium wniesiono </w:t>
      </w:r>
      <w:r w:rsidR="00A14FC6">
        <w:rPr>
          <w:rFonts w:ascii="Times New Roman" w:hAnsi="Times New Roman"/>
          <w:sz w:val="24"/>
          <w:szCs w:val="24"/>
        </w:rPr>
        <w:br/>
      </w:r>
      <w:r>
        <w:rPr>
          <w:rFonts w:ascii="Times New Roman" w:hAnsi="Times New Roman"/>
          <w:sz w:val="24"/>
          <w:szCs w:val="24"/>
        </w:rPr>
        <w:t>w innej formie niż wpłata na rachunek bankowy.</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lastRenderedPageBreak/>
        <w:t>Zaleca się, aby wszystkie zapisane strony oferty wraz z załącznikami były kolejno ponumerowane i złączone w sposób trwały oraz na każdej stronie podpisane/zaparafowane przez osobę (osoby) uprawnione do składania oświadczeń woli w imieniu Wykonawcy.</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F1463D">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rsidR="00355D70" w:rsidRDefault="00355D70" w:rsidP="00355D70">
      <w:pPr>
        <w:numPr>
          <w:ilvl w:val="0"/>
          <w:numId w:val="21"/>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rsidR="00355D70" w:rsidRDefault="00355D70" w:rsidP="00355D70">
      <w:pPr>
        <w:pStyle w:val="Nagwek1"/>
        <w:numPr>
          <w:ilvl w:val="0"/>
          <w:numId w:val="4"/>
        </w:numPr>
        <w:spacing w:before="100" w:beforeAutospacing="1" w:after="100" w:afterAutospacing="1"/>
        <w:ind w:hanging="357"/>
        <w:jc w:val="both"/>
        <w:rPr>
          <w:rFonts w:ascii="Times New Roman" w:hAnsi="Times New Roman"/>
          <w:sz w:val="24"/>
          <w:szCs w:val="24"/>
        </w:rPr>
      </w:pPr>
      <w:bookmarkStart w:id="12" w:name="_Toc354985041"/>
      <w:r>
        <w:rPr>
          <w:rFonts w:ascii="Times New Roman" w:hAnsi="Times New Roman"/>
          <w:sz w:val="24"/>
          <w:szCs w:val="24"/>
        </w:rPr>
        <w:t>MIEJSCE ORAZ TERMIN SKŁADANIA I OTWARCIA OFERT</w:t>
      </w:r>
      <w:bookmarkEnd w:id="12"/>
    </w:p>
    <w:p w:rsidR="00355D70" w:rsidRDefault="00355D70" w:rsidP="00355D70">
      <w:pPr>
        <w:numPr>
          <w:ilvl w:val="0"/>
          <w:numId w:val="23"/>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xml:space="preserve">, ul. Pałacowa 5, 18 – 230 Ciechanowice w terminie </w:t>
      </w:r>
      <w:r w:rsidR="0048425A">
        <w:rPr>
          <w:rFonts w:ascii="Times New Roman" w:hAnsi="Times New Roman"/>
          <w:b/>
          <w:sz w:val="24"/>
          <w:szCs w:val="24"/>
        </w:rPr>
        <w:t>do dnia 09</w:t>
      </w:r>
      <w:r w:rsidR="00F6607C">
        <w:rPr>
          <w:rFonts w:ascii="Times New Roman" w:hAnsi="Times New Roman"/>
          <w:b/>
          <w:sz w:val="24"/>
          <w:szCs w:val="24"/>
        </w:rPr>
        <w:t>.11</w:t>
      </w:r>
      <w:r>
        <w:rPr>
          <w:rFonts w:ascii="Times New Roman" w:hAnsi="Times New Roman"/>
          <w:b/>
          <w:sz w:val="24"/>
          <w:szCs w:val="24"/>
        </w:rPr>
        <w:t>.2017 r. do godz. 10:00.</w:t>
      </w:r>
    </w:p>
    <w:p w:rsidR="005D4220" w:rsidRPr="00871BC1" w:rsidRDefault="00355D70" w:rsidP="00871BC1">
      <w:pPr>
        <w:numPr>
          <w:ilvl w:val="0"/>
          <w:numId w:val="23"/>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355D70" w:rsidTr="00355D70">
        <w:tc>
          <w:tcPr>
            <w:tcW w:w="8647" w:type="dxa"/>
            <w:tcBorders>
              <w:top w:val="threeDEmboss" w:sz="6" w:space="0" w:color="95B3D7"/>
              <w:left w:val="threeDEmboss" w:sz="6" w:space="0" w:color="95B3D7"/>
              <w:bottom w:val="threeDEmboss" w:sz="6" w:space="0" w:color="95B3D7"/>
              <w:right w:val="threeDEmboss" w:sz="6" w:space="0" w:color="95B3D7"/>
            </w:tcBorders>
          </w:tcPr>
          <w:p w:rsidR="00355D70" w:rsidRDefault="00355D70">
            <w:pPr>
              <w:pStyle w:val="Bezodstpw"/>
              <w:spacing w:line="276" w:lineRule="auto"/>
              <w:jc w:val="center"/>
              <w:rPr>
                <w:rFonts w:eastAsia="Times New Roman"/>
                <w:sz w:val="24"/>
                <w:szCs w:val="24"/>
                <w:lang w:eastAsia="pl-PL"/>
              </w:rPr>
            </w:pPr>
          </w:p>
          <w:p w:rsidR="00355D70" w:rsidRDefault="00355D70">
            <w:pPr>
              <w:pStyle w:val="Bezodstpw"/>
              <w:spacing w:line="360" w:lineRule="auto"/>
              <w:jc w:val="center"/>
              <w:rPr>
                <w:sz w:val="24"/>
                <w:szCs w:val="24"/>
              </w:rPr>
            </w:pPr>
            <w:r>
              <w:rPr>
                <w:sz w:val="24"/>
                <w:szCs w:val="24"/>
              </w:rPr>
              <w:t>OFERTA W PRZETARGU NA ROBOTY BUDOWLANE</w:t>
            </w:r>
          </w:p>
          <w:p w:rsidR="00355D70" w:rsidRDefault="00355D70">
            <w:pPr>
              <w:jc w:val="center"/>
              <w:rPr>
                <w:rFonts w:ascii="Times New Roman" w:hAnsi="Times New Roman"/>
                <w:i/>
                <w:sz w:val="24"/>
              </w:rPr>
            </w:pPr>
            <w:r>
              <w:rPr>
                <w:rFonts w:ascii="Times New Roman" w:hAnsi="Times New Roman"/>
                <w:i/>
                <w:sz w:val="24"/>
              </w:rPr>
              <w:lastRenderedPageBreak/>
              <w:t xml:space="preserve">Budowa kompleksu centralnego magazynu zbiorów muzealnych z funkcją wystawienniczą </w:t>
            </w:r>
            <w:r w:rsidR="0048425A">
              <w:rPr>
                <w:rFonts w:ascii="Times New Roman" w:hAnsi="Times New Roman"/>
                <w:i/>
                <w:sz w:val="24"/>
              </w:rPr>
              <w:t>i edukacyjną</w:t>
            </w:r>
            <w:r>
              <w:rPr>
                <w:rFonts w:ascii="Times New Roman" w:hAnsi="Times New Roman"/>
                <w:i/>
                <w:sz w:val="24"/>
              </w:rPr>
              <w:t>.</w:t>
            </w:r>
          </w:p>
          <w:p w:rsidR="00355D70" w:rsidRPr="005D4220" w:rsidRDefault="00355D70" w:rsidP="005D4220">
            <w:pPr>
              <w:spacing w:after="0"/>
              <w:ind w:left="360" w:right="318"/>
              <w:jc w:val="center"/>
              <w:rPr>
                <w:rFonts w:ascii="Times New Roman" w:hAnsi="Times New Roman"/>
                <w:b/>
                <w:sz w:val="24"/>
                <w:szCs w:val="24"/>
                <w:u w:val="single"/>
              </w:rPr>
            </w:pPr>
            <w:r>
              <w:rPr>
                <w:rFonts w:ascii="Times New Roman" w:hAnsi="Times New Roman"/>
                <w:b/>
                <w:sz w:val="24"/>
                <w:szCs w:val="24"/>
                <w:u w:val="single"/>
              </w:rPr>
              <w:t xml:space="preserve">- nie otwierać przed </w:t>
            </w:r>
            <w:r w:rsidR="0048425A">
              <w:rPr>
                <w:rFonts w:ascii="Times New Roman" w:hAnsi="Times New Roman"/>
                <w:b/>
                <w:sz w:val="24"/>
                <w:szCs w:val="24"/>
                <w:u w:val="single"/>
                <w:shd w:val="clear" w:color="auto" w:fill="FFFFFF"/>
              </w:rPr>
              <w:t>dniem 09</w:t>
            </w:r>
            <w:r w:rsidR="00F6607C">
              <w:rPr>
                <w:rFonts w:ascii="Times New Roman" w:hAnsi="Times New Roman"/>
                <w:b/>
                <w:sz w:val="24"/>
                <w:szCs w:val="24"/>
                <w:u w:val="single"/>
                <w:shd w:val="clear" w:color="auto" w:fill="FFFFFF"/>
              </w:rPr>
              <w:t>.11</w:t>
            </w:r>
            <w:r>
              <w:rPr>
                <w:rFonts w:ascii="Times New Roman" w:hAnsi="Times New Roman"/>
                <w:b/>
                <w:sz w:val="24"/>
                <w:szCs w:val="24"/>
                <w:u w:val="single"/>
                <w:shd w:val="clear" w:color="auto" w:fill="FFFFFF"/>
              </w:rPr>
              <w:t>.2017r.,</w:t>
            </w:r>
            <w:r>
              <w:rPr>
                <w:rFonts w:ascii="Times New Roman" w:hAnsi="Times New Roman"/>
                <w:b/>
                <w:sz w:val="24"/>
                <w:szCs w:val="24"/>
                <w:u w:val="single"/>
              </w:rPr>
              <w:t xml:space="preserve"> godz. 10:30</w:t>
            </w:r>
          </w:p>
        </w:tc>
      </w:tr>
    </w:tbl>
    <w:p w:rsidR="00355D70" w:rsidRDefault="00355D70" w:rsidP="00871BC1">
      <w:pPr>
        <w:jc w:val="both"/>
        <w:rPr>
          <w:rFonts w:ascii="Times New Roman" w:hAnsi="Times New Roman"/>
          <w:i/>
          <w:sz w:val="24"/>
        </w:rPr>
      </w:pPr>
    </w:p>
    <w:p w:rsidR="00355D70" w:rsidRDefault="00355D70" w:rsidP="00355D70">
      <w:pPr>
        <w:numPr>
          <w:ilvl w:val="0"/>
          <w:numId w:val="23"/>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rsidR="00355D70" w:rsidRDefault="00355D70" w:rsidP="00355D70">
      <w:pPr>
        <w:numPr>
          <w:ilvl w:val="0"/>
          <w:numId w:val="23"/>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rsidR="00355D70" w:rsidRDefault="00355D70" w:rsidP="00355D70">
      <w:pPr>
        <w:numPr>
          <w:ilvl w:val="0"/>
          <w:numId w:val="23"/>
        </w:numPr>
        <w:ind w:left="709"/>
        <w:jc w:val="both"/>
        <w:rPr>
          <w:rFonts w:ascii="Times New Roman" w:hAnsi="Times New Roman"/>
          <w:sz w:val="24"/>
          <w:szCs w:val="24"/>
        </w:rPr>
      </w:pPr>
      <w:r>
        <w:rPr>
          <w:rFonts w:ascii="Times New Roman" w:hAnsi="Times New Roman"/>
          <w:sz w:val="24"/>
          <w:szCs w:val="24"/>
        </w:rPr>
        <w:t>Otwarcie ofert jest jawne.</w:t>
      </w:r>
    </w:p>
    <w:p w:rsidR="00355D70" w:rsidRDefault="00355D70" w:rsidP="00355D70">
      <w:pPr>
        <w:numPr>
          <w:ilvl w:val="0"/>
          <w:numId w:val="23"/>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48425A">
        <w:rPr>
          <w:rFonts w:ascii="Times New Roman" w:hAnsi="Times New Roman"/>
          <w:b/>
          <w:sz w:val="24"/>
          <w:szCs w:val="24"/>
        </w:rPr>
        <w:t>09</w:t>
      </w:r>
      <w:r w:rsidR="00F6607C">
        <w:rPr>
          <w:rFonts w:ascii="Times New Roman" w:hAnsi="Times New Roman"/>
          <w:b/>
          <w:sz w:val="24"/>
          <w:szCs w:val="24"/>
        </w:rPr>
        <w:t>.11</w:t>
      </w:r>
      <w:r>
        <w:rPr>
          <w:rFonts w:ascii="Times New Roman" w:hAnsi="Times New Roman"/>
          <w:b/>
          <w:sz w:val="24"/>
          <w:szCs w:val="24"/>
        </w:rPr>
        <w:t>.2017 r.</w:t>
      </w:r>
      <w:r>
        <w:rPr>
          <w:rFonts w:ascii="Times New Roman" w:hAnsi="Times New Roman"/>
          <w:sz w:val="24"/>
          <w:szCs w:val="24"/>
        </w:rPr>
        <w:t xml:space="preserve"> o godz. </w:t>
      </w:r>
      <w:r>
        <w:rPr>
          <w:rFonts w:ascii="Times New Roman" w:hAnsi="Times New Roman"/>
          <w:b/>
          <w:sz w:val="24"/>
          <w:szCs w:val="24"/>
        </w:rPr>
        <w:t>10:30.</w:t>
      </w:r>
    </w:p>
    <w:p w:rsidR="00355D70" w:rsidRDefault="00355D70" w:rsidP="00355D70">
      <w:pPr>
        <w:numPr>
          <w:ilvl w:val="0"/>
          <w:numId w:val="23"/>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rsidR="00355D70" w:rsidRDefault="00355D70" w:rsidP="00355D70">
      <w:pPr>
        <w:numPr>
          <w:ilvl w:val="0"/>
          <w:numId w:val="23"/>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7"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rsidR="00355D70" w:rsidRDefault="00355D70" w:rsidP="00355D70">
      <w:pPr>
        <w:pStyle w:val="Nagwek1"/>
        <w:numPr>
          <w:ilvl w:val="0"/>
          <w:numId w:val="4"/>
        </w:numPr>
        <w:rPr>
          <w:rFonts w:ascii="Times New Roman" w:hAnsi="Times New Roman"/>
          <w:sz w:val="24"/>
          <w:szCs w:val="24"/>
        </w:rPr>
      </w:pPr>
      <w:bookmarkStart w:id="13" w:name="_Toc354985042"/>
      <w:r>
        <w:rPr>
          <w:rFonts w:ascii="Times New Roman" w:hAnsi="Times New Roman"/>
          <w:sz w:val="24"/>
          <w:szCs w:val="24"/>
        </w:rPr>
        <w:t>OPIS SPOSOBU OBLICZENIA CENY</w:t>
      </w:r>
      <w:bookmarkEnd w:id="13"/>
    </w:p>
    <w:p w:rsidR="00355D70" w:rsidRDefault="00355D70" w:rsidP="00355D70">
      <w:pPr>
        <w:rPr>
          <w:rFonts w:ascii="Times New Roman" w:hAnsi="Times New Roman"/>
          <w:sz w:val="24"/>
          <w:szCs w:val="24"/>
        </w:rPr>
      </w:pP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wskazanie w Formularzu ofertowym sporządzonym wg wzoru stanowiącego Załącznik nr 1 do SIWZ cen dla poszczególnych pozycji zbiorczego zestawienia kosztów części </w:t>
      </w:r>
      <w:r w:rsidR="00F6607C">
        <w:rPr>
          <w:rFonts w:ascii="Times New Roman" w:hAnsi="Times New Roman"/>
          <w:sz w:val="24"/>
          <w:szCs w:val="24"/>
        </w:rPr>
        <w:t>A</w:t>
      </w:r>
      <w:r>
        <w:rPr>
          <w:rFonts w:ascii="Times New Roman" w:hAnsi="Times New Roman"/>
          <w:sz w:val="24"/>
          <w:szCs w:val="24"/>
        </w:rPr>
        <w:t xml:space="preserve"> oraz zsumowanej, łącznej ceny ofertowej brutto za realizację przedmiotu zamówienia. </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rsidR="00E72DE7" w:rsidRPr="00871BC1" w:rsidRDefault="00355D70" w:rsidP="00871BC1">
      <w:pPr>
        <w:numPr>
          <w:ilvl w:val="0"/>
          <w:numId w:val="24"/>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p>
    <w:p w:rsidR="00355D70" w:rsidRDefault="00355D70" w:rsidP="00E72DE7">
      <w:pPr>
        <w:ind w:left="709"/>
        <w:jc w:val="both"/>
        <w:rPr>
          <w:rFonts w:ascii="Times New Roman" w:hAnsi="Times New Roman"/>
          <w:sz w:val="24"/>
          <w:szCs w:val="24"/>
        </w:rPr>
      </w:pPr>
      <w:r>
        <w:rPr>
          <w:rFonts w:ascii="Times New Roman" w:hAnsi="Times New Roman"/>
          <w:sz w:val="24"/>
          <w:szCs w:val="24"/>
        </w:rPr>
        <w:t xml:space="preserve">poniżej 5 należy końcówkę pominąć, powyżej i równe 5 należy zaokrąglić w górę). </w:t>
      </w:r>
      <w:r>
        <w:rPr>
          <w:rFonts w:ascii="Times New Roman" w:hAnsi="Times New Roman"/>
          <w:color w:val="000000"/>
          <w:sz w:val="24"/>
          <w:szCs w:val="24"/>
          <w:lang w:eastAsia="ar-SA"/>
        </w:rPr>
        <w:t xml:space="preserve">W przypadku rozbieżności w zapisie ceny słownie i liczbowo za poprawny Zamawiający przyjmie zapis słowny, </w:t>
      </w:r>
      <w:r>
        <w:rPr>
          <w:rFonts w:ascii="Times New Roman" w:hAnsi="Times New Roman"/>
          <w:sz w:val="24"/>
          <w:szCs w:val="24"/>
        </w:rPr>
        <w:t xml:space="preserve">o ile rozbieżność nie wynika </w:t>
      </w:r>
      <w:r>
        <w:rPr>
          <w:rFonts w:ascii="Times New Roman" w:hAnsi="Times New Roman"/>
          <w:sz w:val="24"/>
          <w:szCs w:val="24"/>
        </w:rPr>
        <w:lastRenderedPageBreak/>
        <w:t xml:space="preserve">z popełnionych omyłek, które można poprawić na podstawie przepisów ustawy </w:t>
      </w:r>
      <w:proofErr w:type="spellStart"/>
      <w:r>
        <w:rPr>
          <w:rFonts w:ascii="Times New Roman" w:hAnsi="Times New Roman"/>
          <w:sz w:val="24"/>
          <w:szCs w:val="24"/>
        </w:rPr>
        <w:t>Pzp</w:t>
      </w:r>
      <w:proofErr w:type="spellEnd"/>
      <w:r>
        <w:rPr>
          <w:rFonts w:ascii="Times New Roman" w:hAnsi="Times New Roman"/>
          <w:sz w:val="24"/>
          <w:szCs w:val="24"/>
        </w:rPr>
        <w:t>.</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Koszty towarzyszące wykonaniu przedmiotu zamówienia, których nie ujęto w zbiorczym zestawieniu płatności, Wykonawca powinien ująć w cenach pozycji opisanych w zbiorczym zestawieniu płatności. </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projektową.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rsidR="00355D70" w:rsidRDefault="00355D70" w:rsidP="00355D70">
      <w:pPr>
        <w:numPr>
          <w:ilvl w:val="0"/>
          <w:numId w:val="24"/>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rsidR="00355D70" w:rsidRDefault="00355D70" w:rsidP="00355D70">
      <w:pPr>
        <w:pStyle w:val="Nagwek1"/>
        <w:numPr>
          <w:ilvl w:val="0"/>
          <w:numId w:val="4"/>
        </w:numPr>
        <w:jc w:val="both"/>
        <w:rPr>
          <w:rFonts w:ascii="Times New Roman" w:hAnsi="Times New Roman"/>
          <w:sz w:val="24"/>
          <w:szCs w:val="24"/>
        </w:rPr>
      </w:pPr>
      <w:bookmarkStart w:id="14" w:name="_Toc354985043"/>
      <w:r>
        <w:rPr>
          <w:rFonts w:ascii="Times New Roman" w:hAnsi="Times New Roman"/>
          <w:sz w:val="24"/>
          <w:szCs w:val="24"/>
        </w:rPr>
        <w:t xml:space="preserve">OPIS KRYTERIÓW, KTÓRYMI ZAMAWIAJĄCY BĘDZIE SIĘ KIEROWAŁ PRZY WYBORZE OFERTY, WRAZ Z PODANIEM </w:t>
      </w:r>
      <w:r>
        <w:rPr>
          <w:rFonts w:ascii="Times New Roman" w:hAnsi="Times New Roman"/>
          <w:sz w:val="24"/>
          <w:szCs w:val="24"/>
          <w:lang w:val="pl-PL"/>
        </w:rPr>
        <w:t>WAG</w:t>
      </w:r>
      <w:r>
        <w:rPr>
          <w:rFonts w:ascii="Times New Roman" w:hAnsi="Times New Roman"/>
          <w:sz w:val="24"/>
          <w:szCs w:val="24"/>
        </w:rPr>
        <w:t xml:space="preserve"> TYCH KRYTERIÓW I SPOSOBU OCENY OFERT</w:t>
      </w:r>
      <w:bookmarkEnd w:id="14"/>
    </w:p>
    <w:p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rsidR="00355D70" w:rsidRDefault="00355D70" w:rsidP="00355D70">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 xml:space="preserve">zostanie uznana oferta zawierająca najkorzystniejszy bilans punktów w kryteriach: </w:t>
      </w:r>
    </w:p>
    <w:p w:rsidR="00355D70" w:rsidRDefault="00355D70" w:rsidP="00355D70">
      <w:pPr>
        <w:numPr>
          <w:ilvl w:val="0"/>
          <w:numId w:val="25"/>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rsidR="00355D70" w:rsidRDefault="00355D70" w:rsidP="00355D70">
      <w:pPr>
        <w:numPr>
          <w:ilvl w:val="0"/>
          <w:numId w:val="25"/>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rsidR="00355D70" w:rsidRDefault="00355D70" w:rsidP="00355D70">
      <w:pPr>
        <w:numPr>
          <w:ilvl w:val="0"/>
          <w:numId w:val="26"/>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Powyższym kryteriom Zamawiający przypisał następujące znaczenie:</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355D70"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rPr>
                <w:rFonts w:ascii="Times New Roman" w:hAnsi="Times New Roman"/>
                <w:b/>
                <w:color w:val="000000"/>
                <w:sz w:val="24"/>
                <w:szCs w:val="24"/>
              </w:rPr>
            </w:pPr>
            <w:r>
              <w:rPr>
                <w:rFonts w:ascii="Times New Roman" w:hAnsi="Times New Roman"/>
                <w:b/>
                <w:color w:val="000000"/>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rPr>
                <w:rFonts w:ascii="Times New Roman" w:hAnsi="Times New Roman"/>
                <w:b/>
                <w:color w:val="000000"/>
                <w:szCs w:val="24"/>
              </w:rPr>
            </w:pPr>
            <w:r>
              <w:rPr>
                <w:rFonts w:ascii="Times New Roman" w:hAnsi="Times New Roman"/>
                <w:b/>
                <w:color w:val="000000"/>
                <w:sz w:val="24"/>
                <w:szCs w:val="24"/>
              </w:rPr>
              <w:t>Opi</w:t>
            </w:r>
            <w:r>
              <w:rPr>
                <w:rFonts w:ascii="Times New Roman" w:hAnsi="Times New Roman"/>
                <w:b/>
                <w:color w:val="000000"/>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autoSpaceDE w:val="0"/>
              <w:autoSpaceDN w:val="0"/>
              <w:adjustRightInd w:val="0"/>
              <w:spacing w:after="0" w:line="240" w:lineRule="auto"/>
              <w:jc w:val="center"/>
              <w:rPr>
                <w:rFonts w:ascii="Times New Roman" w:hAnsi="Times New Roman"/>
                <w:szCs w:val="24"/>
              </w:rPr>
            </w:pPr>
            <w:r>
              <w:rPr>
                <w:rFonts w:ascii="Times New Roman" w:hAnsi="Times New Roman"/>
                <w:b/>
                <w:color w:val="000000"/>
                <w:szCs w:val="24"/>
              </w:rPr>
              <w:t>Liczba punktów</w:t>
            </w:r>
          </w:p>
        </w:tc>
      </w:tr>
      <w:tr w:rsidR="00355D70"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60</w:t>
            </w:r>
          </w:p>
        </w:tc>
      </w:tr>
      <w:tr w:rsidR="00355D70"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F6607C">
            <w:pPr>
              <w:spacing w:before="120" w:line="240" w:lineRule="auto"/>
              <w:rPr>
                <w:rFonts w:ascii="Times New Roman" w:hAnsi="Times New Roman"/>
                <w:b/>
                <w:color w:val="000000"/>
                <w:szCs w:val="24"/>
              </w:rPr>
            </w:pPr>
            <w:r>
              <w:rPr>
                <w:rFonts w:ascii="Times New Roman" w:hAnsi="Times New Roman"/>
                <w:b/>
                <w:color w:val="000000"/>
                <w:szCs w:val="24"/>
              </w:rPr>
              <w:t>2</w:t>
            </w:r>
            <w:r w:rsidR="00355D70">
              <w:rPr>
                <w:rFonts w:ascii="Times New Roman" w:hAnsi="Times New Roman"/>
                <w:b/>
                <w:color w:val="000000"/>
                <w:szCs w:val="24"/>
              </w:rPr>
              <w:t>.</w:t>
            </w:r>
          </w:p>
        </w:tc>
        <w:tc>
          <w:tcPr>
            <w:tcW w:w="3599" w:type="dxa"/>
            <w:tcBorders>
              <w:top w:val="single" w:sz="4" w:space="0" w:color="auto"/>
              <w:left w:val="single" w:sz="4" w:space="0" w:color="auto"/>
              <w:bottom w:val="single" w:sz="4" w:space="0" w:color="auto"/>
              <w:right w:val="single" w:sz="4" w:space="0" w:color="auto"/>
            </w:tcBorders>
            <w:hideMark/>
          </w:tcPr>
          <w:p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vAlign w:val="center"/>
            <w:hideMark/>
          </w:tcPr>
          <w:p w:rsidR="00355D70" w:rsidRDefault="00355D70">
            <w:pPr>
              <w:spacing w:before="120" w:line="240" w:lineRule="auto"/>
              <w:jc w:val="center"/>
              <w:rPr>
                <w:rFonts w:ascii="Times New Roman" w:hAnsi="Times New Roman"/>
                <w:b/>
                <w:color w:val="000000"/>
                <w:szCs w:val="24"/>
                <w:vertAlign w:val="subscript"/>
              </w:rPr>
            </w:pPr>
            <w:r>
              <w:rPr>
                <w:rFonts w:ascii="Times New Roman" w:hAnsi="Times New Roman"/>
                <w:b/>
                <w:color w:val="000000"/>
                <w:szCs w:val="24"/>
              </w:rPr>
              <w:t>GW</w:t>
            </w:r>
          </w:p>
        </w:tc>
        <w:tc>
          <w:tcPr>
            <w:tcW w:w="1243" w:type="dxa"/>
            <w:tcBorders>
              <w:top w:val="single" w:sz="4" w:space="0" w:color="auto"/>
              <w:left w:val="single" w:sz="4" w:space="0" w:color="auto"/>
              <w:bottom w:val="single" w:sz="4" w:space="0" w:color="auto"/>
              <w:right w:val="single" w:sz="4" w:space="0" w:color="auto"/>
            </w:tcBorders>
            <w:vAlign w:val="center"/>
            <w:hideMark/>
          </w:tcPr>
          <w:p w:rsidR="00355D70" w:rsidRDefault="00F6607C">
            <w:pPr>
              <w:spacing w:before="120" w:line="240" w:lineRule="auto"/>
              <w:jc w:val="center"/>
              <w:rPr>
                <w:rFonts w:ascii="Times New Roman" w:hAnsi="Times New Roman"/>
                <w:b/>
                <w:color w:val="000000"/>
                <w:szCs w:val="24"/>
              </w:rPr>
            </w:pPr>
            <w:r>
              <w:rPr>
                <w:rFonts w:ascii="Times New Roman" w:hAnsi="Times New Roman"/>
                <w:b/>
                <w:color w:val="000000"/>
                <w:szCs w:val="24"/>
              </w:rPr>
              <w:t>4</w:t>
            </w:r>
            <w:r w:rsidR="00355D70">
              <w:rPr>
                <w:rFonts w:ascii="Times New Roman" w:hAnsi="Times New Roman"/>
                <w:b/>
                <w:color w:val="000000"/>
                <w:szCs w:val="24"/>
              </w:rPr>
              <w:t>0 %</w:t>
            </w:r>
          </w:p>
        </w:tc>
        <w:tc>
          <w:tcPr>
            <w:tcW w:w="1810" w:type="dxa"/>
            <w:tcBorders>
              <w:top w:val="single" w:sz="4" w:space="0" w:color="auto"/>
              <w:left w:val="single" w:sz="4" w:space="0" w:color="auto"/>
              <w:bottom w:val="single" w:sz="4" w:space="0" w:color="auto"/>
              <w:right w:val="single" w:sz="4" w:space="0" w:color="auto"/>
            </w:tcBorders>
            <w:vAlign w:val="center"/>
            <w:hideMark/>
          </w:tcPr>
          <w:p w:rsidR="00355D70" w:rsidRDefault="00F6607C">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4</w:t>
            </w:r>
            <w:r w:rsidR="00355D70">
              <w:rPr>
                <w:rFonts w:ascii="Times New Roman" w:hAnsi="Times New Roman"/>
                <w:b/>
                <w:szCs w:val="24"/>
              </w:rPr>
              <w:t>0</w:t>
            </w:r>
          </w:p>
        </w:tc>
      </w:tr>
      <w:tr w:rsidR="00355D70" w:rsidTr="00355D70">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w:t>
            </w:r>
          </w:p>
        </w:tc>
      </w:tr>
    </w:tbl>
    <w:p w:rsidR="0048425A" w:rsidRDefault="0048425A" w:rsidP="00355D70">
      <w:pPr>
        <w:jc w:val="both"/>
        <w:rPr>
          <w:rFonts w:ascii="Times New Roman" w:hAnsi="Times New Roman"/>
          <w:sz w:val="24"/>
          <w:szCs w:val="24"/>
        </w:rPr>
      </w:pPr>
    </w:p>
    <w:p w:rsidR="0048425A" w:rsidRPr="00115B60" w:rsidRDefault="0048425A" w:rsidP="0048425A">
      <w:pPr>
        <w:numPr>
          <w:ilvl w:val="0"/>
          <w:numId w:val="84"/>
        </w:numPr>
        <w:spacing w:before="240"/>
        <w:rPr>
          <w:rFonts w:ascii="Times New Roman" w:hAnsi="Times New Roman"/>
          <w:b/>
          <w:sz w:val="24"/>
          <w:szCs w:val="24"/>
        </w:rPr>
      </w:pPr>
      <w:r w:rsidRPr="00115B60">
        <w:rPr>
          <w:rFonts w:ascii="Times New Roman" w:hAnsi="Times New Roman"/>
          <w:b/>
          <w:sz w:val="24"/>
          <w:szCs w:val="24"/>
        </w:rPr>
        <w:lastRenderedPageBreak/>
        <w:t>Kryterium: Cena oferty brutto(C)</w:t>
      </w:r>
    </w:p>
    <w:p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rsidR="0048425A" w:rsidRPr="00115B60" w:rsidRDefault="0048425A" w:rsidP="0048425A">
      <w:pPr>
        <w:spacing w:after="0" w:line="240" w:lineRule="auto"/>
        <w:ind w:left="786"/>
        <w:rPr>
          <w:rFonts w:ascii="Times New Roman" w:hAnsi="Times New Roman"/>
          <w:b/>
          <w:sz w:val="24"/>
          <w:szCs w:val="24"/>
        </w:rPr>
      </w:pPr>
    </w:p>
    <w:p w:rsidR="0048425A" w:rsidRPr="00115B60" w:rsidRDefault="0048425A" w:rsidP="0048425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85A866D" wp14:editId="73E3FAC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A4BF0"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kO/gEAAMcDAAAOAAAAZHJzL2Uyb0RvYy54bWysU9uO2yAQfa/Uf0C8J77ksokVZ7Vykr5s&#10;u5F2+wEEsI2KAQGJE1X99w7ESbvtW1U/oIGZOWfmzHj1eO4kOnHrhFYlzsYpRlxRzYRqSvz1bTda&#10;YOQ8UYxIrXiJL9zhx/XHD6veFDzXrZaMWwQgyhW9KXHrvSmSxNGWd8SNteEKnLW2HfFwtU3CLOkB&#10;vZNJnqbzpNeWGaspdw5eN1cnXkf8uubUv9S14x7JEkNtPp42nodwJusVKRpLTCvoUAb5hyo6IhSQ&#10;3qE2xBN0tOIvqE5Qq52u/ZjqLtF1LSiPPUA3WfpHN68tMTz2AuI4c5fJ/T9Y+uW0t0iwEk8wUqSD&#10;ET0dvY7MKA/y9MYVEFWpvQ0N0rN6Nc+afnNI6aolquEx+O1iIDcLGcm7lHBxBkgO/WfNIIYAftTq&#10;XNsuQIIK6BxHcrmPhJ89ovC4fMizxQwjCq75ZBbhSXHLNNb5T1x3KBgldt4S0bS+0krB5LXNIg85&#10;PTsf6iLFLSHQKr0TUsYFkAr1wDXLZzHBaSlYcIYwZ5tDJS06kbBC8RuqeBdm9VGxCNZywraD7YmQ&#10;VxvIpQp40BmUM1jXHfm+TJfbxXYxHU3z+XY0TRkbPe2q6Wi+yx5mm8mmqjbZj4H1lh9VDsJeR3TQ&#10;7LK3N/VhW2K/w2aHdfz9Hmf06/9b/wQAAP//AwBQSwMEFAAGAAgAAAAhAC9cZaDeAAAACQEAAA8A&#10;AABkcnMvZG93bnJldi54bWxMj81uwjAQhO+V+g7WIvVSFSfhR5DGQahSDz0WkHo18ZKkxOsodkjK&#10;03fh0t52dkez32Sb0Tbigp2vHSmIpxEIpMKZmkoFh/37ywqED5qMbhyhgh/0sMkfHzKdGjfQJ152&#10;oRQcQj7VCqoQ2lRKX1RotZ+6FolvJ9dZHVh2pTSdHjjcNjKJoqW0uib+UOkW3yoszrveKkDfL+Jo&#10;u7bl4eM6PH8l1++h3Sv1NBm3ryACjuHPDDd8RoecmY6uJ+NFw3oVL9h6H0CwYTabL0Ecb4sEZJ7J&#10;/w3yXwAAAP//AwBQSwECLQAUAAYACAAAACEAtoM4kv4AAADhAQAAEwAAAAAAAAAAAAAAAAAAAAAA&#10;W0NvbnRlbnRfVHlwZXNdLnhtbFBLAQItABQABgAIAAAAIQA4/SH/1gAAAJQBAAALAAAAAAAAAAAA&#10;AAAAAC8BAABfcmVscy8ucmVsc1BLAQItABQABgAIAAAAIQAi1HkO/gEAAMcDAAAOAAAAAAAAAAAA&#10;AAAAAC4CAABkcnMvZTJvRG9jLnhtbFBLAQItABQABgAIAAAAIQAvXGWg3gAAAAkBAAAPAAAAAAAA&#10;AAAAAAAAAFgEAABkcnMvZG93bnJldi54bWxQSwUGAAAAAAQABADzAAAAYw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rsidR="0048425A" w:rsidRPr="00115B60" w:rsidRDefault="0048425A" w:rsidP="0048425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rsidR="0048425A" w:rsidRDefault="0048425A" w:rsidP="00355D70">
      <w:pPr>
        <w:jc w:val="both"/>
        <w:rPr>
          <w:rFonts w:ascii="Times New Roman" w:hAnsi="Times New Roman"/>
          <w:sz w:val="24"/>
          <w:szCs w:val="24"/>
        </w:rPr>
      </w:pPr>
    </w:p>
    <w:p w:rsidR="0048425A" w:rsidRPr="00115B60" w:rsidRDefault="0048425A" w:rsidP="0048425A">
      <w:pPr>
        <w:numPr>
          <w:ilvl w:val="0"/>
          <w:numId w:val="84"/>
        </w:numPr>
        <w:spacing w:before="240"/>
        <w:rPr>
          <w:rFonts w:ascii="Times New Roman" w:hAnsi="Times New Roman"/>
          <w:b/>
          <w:sz w:val="24"/>
          <w:szCs w:val="24"/>
        </w:rPr>
      </w:pPr>
      <w:r w:rsidRPr="00115B60">
        <w:rPr>
          <w:rFonts w:ascii="Times New Roman" w:hAnsi="Times New Roman"/>
          <w:b/>
          <w:sz w:val="24"/>
          <w:szCs w:val="24"/>
        </w:rPr>
        <w:t>Kryterium: Okres gwarancji udzielony przez wykonawcę (GW).</w:t>
      </w:r>
    </w:p>
    <w:p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p>
    <w:p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Pr>
          <w:rFonts w:ascii="Times New Roman" w:hAnsi="Times New Roman"/>
          <w:sz w:val="24"/>
          <w:szCs w:val="24"/>
        </w:rPr>
        <w:t>4</w:t>
      </w:r>
      <w:r w:rsidRPr="00115B60">
        <w:rPr>
          <w:rFonts w:ascii="Times New Roman" w:hAnsi="Times New Roman"/>
          <w:sz w:val="24"/>
          <w:szCs w:val="24"/>
        </w:rPr>
        <w:t>0 pkt, w tym:</w:t>
      </w:r>
    </w:p>
    <w:p w:rsidR="0048425A" w:rsidRPr="00115B60" w:rsidRDefault="0048425A" w:rsidP="0048425A">
      <w:pPr>
        <w:pStyle w:val="Akapitzlist"/>
        <w:numPr>
          <w:ilvl w:val="5"/>
          <w:numId w:val="81"/>
        </w:numPr>
        <w:spacing w:line="259" w:lineRule="auto"/>
        <w:ind w:left="993" w:hanging="284"/>
        <w:jc w:val="both"/>
        <w:rPr>
          <w:rFonts w:ascii="Times New Roman" w:hAnsi="Times New Roman"/>
          <w:sz w:val="24"/>
          <w:szCs w:val="24"/>
        </w:rPr>
      </w:pPr>
      <w:r w:rsidRPr="00115B60">
        <w:rPr>
          <w:rFonts w:ascii="Times New Roman" w:hAnsi="Times New Roman"/>
          <w:sz w:val="24"/>
          <w:szCs w:val="24"/>
        </w:rPr>
        <w:t>gwaran</w:t>
      </w:r>
      <w:r w:rsidR="00820BCD">
        <w:rPr>
          <w:rFonts w:ascii="Times New Roman" w:hAnsi="Times New Roman"/>
          <w:sz w:val="24"/>
          <w:szCs w:val="24"/>
        </w:rPr>
        <w:t>cja na roboty budowlane (</w:t>
      </w:r>
      <w:proofErr w:type="spellStart"/>
      <w:r w:rsidR="00820BCD">
        <w:rPr>
          <w:rFonts w:ascii="Times New Roman" w:hAnsi="Times New Roman"/>
          <w:sz w:val="24"/>
          <w:szCs w:val="24"/>
        </w:rPr>
        <w:t>grb</w:t>
      </w:r>
      <w:proofErr w:type="spellEnd"/>
      <w:r w:rsidR="00820BCD">
        <w:rPr>
          <w:rFonts w:ascii="Times New Roman" w:hAnsi="Times New Roman"/>
          <w:sz w:val="24"/>
          <w:szCs w:val="24"/>
        </w:rPr>
        <w:t>): 40</w:t>
      </w:r>
      <w:r w:rsidRPr="00115B60">
        <w:rPr>
          <w:rFonts w:ascii="Times New Roman" w:hAnsi="Times New Roman"/>
          <w:sz w:val="24"/>
          <w:szCs w:val="24"/>
        </w:rPr>
        <w:t xml:space="preserve"> pkt</w:t>
      </w:r>
    </w:p>
    <w:p w:rsidR="0048425A" w:rsidRDefault="0048425A" w:rsidP="00F369E0">
      <w:pPr>
        <w:ind w:left="709"/>
        <w:jc w:val="both"/>
        <w:rPr>
          <w:rFonts w:ascii="Times New Roman" w:hAnsi="Times New Roman"/>
          <w:sz w:val="24"/>
          <w:szCs w:val="24"/>
        </w:rPr>
      </w:pPr>
      <w:r w:rsidRPr="00115B60">
        <w:rPr>
          <w:rFonts w:ascii="Times New Roman" w:hAnsi="Times New Roman"/>
          <w:sz w:val="24"/>
          <w:szCs w:val="24"/>
        </w:rPr>
        <w:t>Okres gwarancji musi by</w:t>
      </w:r>
      <w:r w:rsidR="00F369E0">
        <w:rPr>
          <w:rFonts w:ascii="Times New Roman" w:hAnsi="Times New Roman"/>
          <w:sz w:val="24"/>
          <w:szCs w:val="24"/>
        </w:rPr>
        <w:t xml:space="preserve">ć podany w pełnych miesiącach. </w:t>
      </w:r>
    </w:p>
    <w:p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709" w:type="dxa"/>
        <w:tblLook w:val="04A0" w:firstRow="1" w:lastRow="0" w:firstColumn="1" w:lastColumn="0" w:noHBand="0" w:noVBand="1"/>
      </w:tblPr>
      <w:tblGrid>
        <w:gridCol w:w="2593"/>
        <w:gridCol w:w="2559"/>
        <w:gridCol w:w="2612"/>
      </w:tblGrid>
      <w:tr w:rsidR="0048425A" w:rsidRPr="00115B60" w:rsidTr="0048425A">
        <w:tc>
          <w:tcPr>
            <w:tcW w:w="2743" w:type="dxa"/>
          </w:tcPr>
          <w:p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704" w:type="dxa"/>
          </w:tcPr>
          <w:p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42" w:type="dxa"/>
          </w:tcPr>
          <w:p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48425A" w:rsidRPr="00115B60" w:rsidTr="0048425A">
        <w:tc>
          <w:tcPr>
            <w:tcW w:w="2743" w:type="dxa"/>
          </w:tcPr>
          <w:p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gwarancja na roboty budowlane (</w:t>
            </w:r>
            <w:proofErr w:type="spellStart"/>
            <w:r w:rsidRPr="00115B60">
              <w:rPr>
                <w:rFonts w:ascii="Times New Roman" w:hAnsi="Times New Roman"/>
                <w:sz w:val="24"/>
                <w:szCs w:val="24"/>
              </w:rPr>
              <w:t>grb</w:t>
            </w:r>
            <w:proofErr w:type="spellEnd"/>
            <w:r w:rsidRPr="00115B60">
              <w:rPr>
                <w:rFonts w:ascii="Times New Roman" w:hAnsi="Times New Roman"/>
                <w:sz w:val="24"/>
                <w:szCs w:val="24"/>
              </w:rPr>
              <w:t>)</w:t>
            </w:r>
          </w:p>
        </w:tc>
        <w:tc>
          <w:tcPr>
            <w:tcW w:w="2704" w:type="dxa"/>
          </w:tcPr>
          <w:p w:rsidR="0048425A" w:rsidRPr="00115B60" w:rsidRDefault="0048425A" w:rsidP="00181710">
            <w:pPr>
              <w:jc w:val="both"/>
              <w:rPr>
                <w:rFonts w:ascii="Times New Roman" w:hAnsi="Times New Roman"/>
                <w:sz w:val="24"/>
                <w:szCs w:val="24"/>
              </w:rPr>
            </w:pPr>
            <w:r>
              <w:rPr>
                <w:rFonts w:ascii="Times New Roman" w:hAnsi="Times New Roman"/>
                <w:sz w:val="24"/>
                <w:szCs w:val="24"/>
              </w:rPr>
              <w:t>12</w:t>
            </w:r>
          </w:p>
        </w:tc>
        <w:tc>
          <w:tcPr>
            <w:tcW w:w="2742" w:type="dxa"/>
          </w:tcPr>
          <w:p w:rsidR="0048425A" w:rsidRPr="00115B60" w:rsidRDefault="0048425A" w:rsidP="00181710">
            <w:pPr>
              <w:jc w:val="both"/>
              <w:rPr>
                <w:rFonts w:ascii="Times New Roman" w:hAnsi="Times New Roman"/>
                <w:sz w:val="24"/>
                <w:szCs w:val="24"/>
              </w:rPr>
            </w:pPr>
            <w:r>
              <w:rPr>
                <w:rFonts w:ascii="Times New Roman" w:hAnsi="Times New Roman"/>
                <w:sz w:val="24"/>
                <w:szCs w:val="24"/>
              </w:rPr>
              <w:t>60</w:t>
            </w:r>
          </w:p>
        </w:tc>
      </w:tr>
    </w:tbl>
    <w:p w:rsidR="0048425A" w:rsidRPr="00115B60" w:rsidRDefault="0048425A" w:rsidP="0048425A">
      <w:pPr>
        <w:spacing w:before="120"/>
        <w:ind w:firstLine="360"/>
        <w:jc w:val="both"/>
        <w:rPr>
          <w:rFonts w:ascii="Times New Roman" w:hAnsi="Times New Roman"/>
          <w:sz w:val="24"/>
          <w:szCs w:val="24"/>
        </w:rPr>
      </w:pPr>
      <w:r w:rsidRPr="00115B60">
        <w:rPr>
          <w:rFonts w:ascii="Times New Roman" w:hAnsi="Times New Roman"/>
          <w:sz w:val="24"/>
          <w:szCs w:val="24"/>
        </w:rPr>
        <w:t>Punkty w kryterium Okres gwarancji będą liczone wg wzoru:</w:t>
      </w:r>
    </w:p>
    <w:p w:rsidR="00871BC1" w:rsidRDefault="00871BC1" w:rsidP="0048425A">
      <w:pPr>
        <w:spacing w:before="120"/>
        <w:ind w:left="360"/>
        <w:jc w:val="both"/>
        <w:rPr>
          <w:rFonts w:ascii="Times New Roman" w:hAnsi="Times New Roman"/>
          <w:sz w:val="24"/>
          <w:szCs w:val="24"/>
        </w:rPr>
      </w:pPr>
    </w:p>
    <w:p w:rsidR="00871BC1" w:rsidRDefault="00871BC1" w:rsidP="0048425A">
      <w:pPr>
        <w:spacing w:before="120"/>
        <w:ind w:left="360"/>
        <w:jc w:val="both"/>
        <w:rPr>
          <w:rFonts w:ascii="Times New Roman" w:hAnsi="Times New Roman"/>
          <w:sz w:val="24"/>
          <w:szCs w:val="24"/>
        </w:rPr>
      </w:pPr>
    </w:p>
    <w:p w:rsidR="0048425A" w:rsidRPr="00115B60" w:rsidRDefault="0048425A" w:rsidP="0048425A">
      <w:pPr>
        <w:spacing w:before="120"/>
        <w:ind w:left="360"/>
        <w:jc w:val="both"/>
        <w:rPr>
          <w:rFonts w:ascii="Times New Roman" w:hAnsi="Times New Roman"/>
          <w:sz w:val="24"/>
          <w:szCs w:val="24"/>
        </w:rPr>
      </w:pPr>
      <w:r w:rsidRPr="00115B60">
        <w:rPr>
          <w:rFonts w:ascii="Times New Roman" w:hAnsi="Times New Roman"/>
          <w:sz w:val="24"/>
          <w:szCs w:val="24"/>
        </w:rPr>
        <w:t>GW= Okres gwar</w:t>
      </w:r>
      <w:r>
        <w:rPr>
          <w:rFonts w:ascii="Times New Roman" w:hAnsi="Times New Roman"/>
          <w:sz w:val="24"/>
          <w:szCs w:val="24"/>
        </w:rPr>
        <w:t xml:space="preserve">ancji </w:t>
      </w:r>
      <w:proofErr w:type="spellStart"/>
      <w:r>
        <w:rPr>
          <w:rFonts w:ascii="Times New Roman" w:hAnsi="Times New Roman"/>
          <w:sz w:val="24"/>
          <w:szCs w:val="24"/>
        </w:rPr>
        <w:t>grb</w:t>
      </w:r>
      <w:proofErr w:type="spellEnd"/>
      <w:r>
        <w:rPr>
          <w:rFonts w:ascii="Times New Roman" w:hAnsi="Times New Roman"/>
          <w:sz w:val="24"/>
          <w:szCs w:val="24"/>
        </w:rPr>
        <w:t xml:space="preserve"> w ofercie ocenianej/60</w:t>
      </w:r>
      <w:r w:rsidRPr="00115B60">
        <w:rPr>
          <w:rFonts w:ascii="Times New Roman" w:hAnsi="Times New Roman"/>
          <w:sz w:val="24"/>
          <w:szCs w:val="24"/>
        </w:rPr>
        <w:t xml:space="preserve"> miesięcy (limit okresu gwarancji </w:t>
      </w:r>
      <w:proofErr w:type="spellStart"/>
      <w:r w:rsidRPr="00115B60">
        <w:rPr>
          <w:rFonts w:ascii="Times New Roman" w:hAnsi="Times New Roman"/>
          <w:sz w:val="24"/>
          <w:szCs w:val="24"/>
        </w:rPr>
        <w:t>grb</w:t>
      </w:r>
      <w:proofErr w:type="spellEnd"/>
      <w:r w:rsidRPr="00115B60">
        <w:rPr>
          <w:rFonts w:ascii="Times New Roman" w:hAnsi="Times New Roman"/>
          <w:sz w:val="24"/>
          <w:szCs w:val="24"/>
        </w:rPr>
        <w:t xml:space="preserve"> ustalony przez Zamawiającego)</w:t>
      </w:r>
      <w:r w:rsidR="00820BCD">
        <w:rPr>
          <w:rFonts w:ascii="Times New Roman" w:hAnsi="Times New Roman"/>
          <w:sz w:val="24"/>
          <w:szCs w:val="24"/>
        </w:rPr>
        <w:t xml:space="preserve"> X 4</w:t>
      </w:r>
      <w:r w:rsidRPr="00115B60">
        <w:rPr>
          <w:rFonts w:ascii="Times New Roman" w:hAnsi="Times New Roman"/>
          <w:sz w:val="24"/>
          <w:szCs w:val="24"/>
        </w:rPr>
        <w:t>0 pkt</w:t>
      </w:r>
    </w:p>
    <w:p w:rsidR="00DE0679" w:rsidRPr="00115B60" w:rsidRDefault="0048425A" w:rsidP="00DE0679">
      <w:pPr>
        <w:ind w:left="349"/>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lastRenderedPageBreak/>
        <w:t xml:space="preserve">2. Za najkorzystniejszą zostanie uznana oferta zawierająca najkorzystniejszy bilans punktów w podanych kryteriach oceny ofert. Całkowita liczba punktów, jaką otrzyma dana oferta, zostanie obliczona wg poniższego wzoru: </w:t>
      </w:r>
    </w:p>
    <w:p w:rsidR="0048425A" w:rsidRPr="00115B60" w:rsidRDefault="0048425A" w:rsidP="0048425A">
      <w:pPr>
        <w:ind w:left="993"/>
        <w:jc w:val="both"/>
        <w:rPr>
          <w:rFonts w:ascii="Times New Roman" w:hAnsi="Times New Roman"/>
          <w:b/>
          <w:sz w:val="24"/>
          <w:szCs w:val="24"/>
        </w:rPr>
      </w:pPr>
      <w:proofErr w:type="spellStart"/>
      <w:r w:rsidRPr="00115B60">
        <w:rPr>
          <w:rFonts w:ascii="Times New Roman" w:hAnsi="Times New Roman"/>
          <w:b/>
          <w:sz w:val="24"/>
          <w:szCs w:val="24"/>
        </w:rPr>
        <w:t>Sp</w:t>
      </w:r>
      <w:proofErr w:type="spellEnd"/>
      <w:r w:rsidRPr="00115B60">
        <w:rPr>
          <w:rFonts w:ascii="Times New Roman" w:hAnsi="Times New Roman"/>
          <w:b/>
          <w:sz w:val="24"/>
          <w:szCs w:val="24"/>
        </w:rPr>
        <w:t xml:space="preserve"> = C + GW</w:t>
      </w:r>
    </w:p>
    <w:p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gdzie :</w:t>
      </w:r>
    </w:p>
    <w:p w:rsidR="0048425A" w:rsidRPr="00115B60" w:rsidRDefault="0048425A" w:rsidP="0048425A">
      <w:pPr>
        <w:ind w:left="993"/>
        <w:jc w:val="both"/>
        <w:rPr>
          <w:rFonts w:ascii="Times New Roman" w:hAnsi="Times New Roman"/>
          <w:sz w:val="24"/>
          <w:szCs w:val="24"/>
        </w:rPr>
      </w:pPr>
      <w:proofErr w:type="spellStart"/>
      <w:r w:rsidRPr="00115B60">
        <w:rPr>
          <w:rFonts w:ascii="Times New Roman" w:hAnsi="Times New Roman"/>
          <w:sz w:val="24"/>
          <w:szCs w:val="24"/>
        </w:rPr>
        <w:t>Sp</w:t>
      </w:r>
      <w:proofErr w:type="spellEnd"/>
      <w:r w:rsidRPr="00115B60">
        <w:rPr>
          <w:rFonts w:ascii="Times New Roman" w:hAnsi="Times New Roman"/>
          <w:sz w:val="24"/>
          <w:szCs w:val="24"/>
        </w:rPr>
        <w:t xml:space="preserve"> – suma punktów przyznana wykonawcy we wszystkich kryteriach oceny ofert</w:t>
      </w:r>
    </w:p>
    <w:p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rsidR="0048425A" w:rsidRDefault="0048425A" w:rsidP="00F369E0">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p>
    <w:p w:rsidR="00355D70" w:rsidRDefault="00355D70" w:rsidP="00355D70">
      <w:pPr>
        <w:jc w:val="both"/>
        <w:rPr>
          <w:rFonts w:ascii="Times New Roman" w:hAnsi="Times New Roman"/>
          <w:sz w:val="24"/>
          <w:szCs w:val="24"/>
        </w:rPr>
      </w:pPr>
      <w:r>
        <w:rPr>
          <w:rFonts w:ascii="Times New Roman" w:hAnsi="Times New Roman"/>
          <w:sz w:val="24"/>
          <w:szCs w:val="24"/>
        </w:rPr>
        <w:t>3. Zamawiający udzieli zamówienia Wykonawcy, którego oferta odpowiadać będzie wszystkim wymaganiom przedstawionym w ustawie PZP, oraz w SIWZ i zostanie oceniona, jako najkorzystniejsza w oparciu o podane kryteria wyboru.</w:t>
      </w:r>
    </w:p>
    <w:p w:rsidR="00355D70" w:rsidRDefault="00355D70" w:rsidP="00355D70">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rsidR="00355D70" w:rsidRDefault="00355D70" w:rsidP="00355D70">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355D70" w:rsidRDefault="00355D70" w:rsidP="00355D70">
      <w:pPr>
        <w:pStyle w:val="Nagwek1"/>
        <w:numPr>
          <w:ilvl w:val="0"/>
          <w:numId w:val="4"/>
        </w:numPr>
        <w:spacing w:line="240" w:lineRule="auto"/>
        <w:jc w:val="both"/>
        <w:rPr>
          <w:rFonts w:ascii="Times New Roman" w:hAnsi="Times New Roman"/>
          <w:sz w:val="24"/>
          <w:szCs w:val="24"/>
        </w:rPr>
      </w:pPr>
      <w:bookmarkStart w:id="15" w:name="_Toc354985044"/>
      <w:r>
        <w:rPr>
          <w:rFonts w:ascii="Times New Roman" w:hAnsi="Times New Roman"/>
          <w:sz w:val="24"/>
          <w:szCs w:val="24"/>
        </w:rPr>
        <w:t xml:space="preserve">INFORMACJE O FORMALNOŚCIACH, JAKIE POWINNY ZOSTAĆ DOPEŁNIONE PO WYBORZE OFERTY W CELU ZAWARCIA UMOWY </w:t>
      </w:r>
      <w:r w:rsidR="00F369E0">
        <w:rPr>
          <w:rFonts w:ascii="Times New Roman" w:hAnsi="Times New Roman"/>
          <w:sz w:val="24"/>
          <w:szCs w:val="24"/>
        </w:rPr>
        <w:br/>
      </w:r>
      <w:r>
        <w:rPr>
          <w:rFonts w:ascii="Times New Roman" w:hAnsi="Times New Roman"/>
          <w:sz w:val="24"/>
          <w:szCs w:val="24"/>
        </w:rPr>
        <w:t>W SPRAWIE ZAMÓWIENIA PUBLICZNEGO</w:t>
      </w:r>
      <w:bookmarkEnd w:id="15"/>
      <w:r>
        <w:rPr>
          <w:rFonts w:ascii="Times New Roman" w:hAnsi="Times New Roman"/>
          <w:sz w:val="24"/>
          <w:szCs w:val="24"/>
        </w:rPr>
        <w:t xml:space="preserve"> </w:t>
      </w:r>
    </w:p>
    <w:p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rsidR="00355D70" w:rsidRPr="00F369E0" w:rsidRDefault="00355D70" w:rsidP="00355D70">
      <w:pPr>
        <w:numPr>
          <w:ilvl w:val="0"/>
          <w:numId w:val="29"/>
        </w:numPr>
        <w:autoSpaceDE w:val="0"/>
        <w:autoSpaceDN w:val="0"/>
        <w:adjustRightInd w:val="0"/>
        <w:spacing w:after="147"/>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rsidR="00355D70" w:rsidRPr="00F369E0" w:rsidRDefault="00355D70" w:rsidP="00355D70">
      <w:pPr>
        <w:numPr>
          <w:ilvl w:val="0"/>
          <w:numId w:val="29"/>
        </w:numPr>
        <w:autoSpaceDE w:val="0"/>
        <w:autoSpaceDN w:val="0"/>
        <w:adjustRightInd w:val="0"/>
        <w:spacing w:after="147"/>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rsidR="00355D70" w:rsidRPr="00F369E0" w:rsidRDefault="00355D70" w:rsidP="00355D70">
      <w:pPr>
        <w:numPr>
          <w:ilvl w:val="0"/>
          <w:numId w:val="29"/>
        </w:numPr>
        <w:autoSpaceDE w:val="0"/>
        <w:autoSpaceDN w:val="0"/>
        <w:adjustRightInd w:val="0"/>
        <w:spacing w:after="147"/>
        <w:jc w:val="both"/>
        <w:rPr>
          <w:rFonts w:ascii="Times New Roman" w:hAnsi="Times New Roman"/>
          <w:color w:val="000000"/>
          <w:sz w:val="24"/>
          <w:szCs w:val="24"/>
        </w:rPr>
      </w:pPr>
      <w:r w:rsidRPr="00F369E0">
        <w:rPr>
          <w:rFonts w:ascii="Times New Roman" w:hAnsi="Times New Roman"/>
          <w:color w:val="000000"/>
          <w:sz w:val="24"/>
          <w:szCs w:val="24"/>
        </w:rPr>
        <w:t xml:space="preserve">W przypadku, gdy Wykonawca, którego oferta została wybrana, jako najkorzystniejsza, uchyla się od zawarcia umowy lub nie wnosi wymaganego zabezpieczenia należytego wykonania umowy, Zamawiający może zbadać, czy </w:t>
      </w:r>
      <w:r w:rsidRPr="00F369E0">
        <w:rPr>
          <w:rFonts w:ascii="Times New Roman" w:hAnsi="Times New Roman"/>
          <w:color w:val="000000"/>
          <w:sz w:val="24"/>
          <w:szCs w:val="24"/>
        </w:rPr>
        <w:lastRenderedPageBreak/>
        <w:t>nie podlega wykluczeniu oraz czy spełnia warunki udziału w postępowaniu wykonawca, który złożył ofertę najwyżej ocenioną spośród pozostałych ofert.</w:t>
      </w:r>
    </w:p>
    <w:p w:rsidR="005D4220" w:rsidRPr="00871BC1" w:rsidRDefault="00355D70" w:rsidP="00871BC1">
      <w:pPr>
        <w:numPr>
          <w:ilvl w:val="0"/>
          <w:numId w:val="29"/>
        </w:numPr>
        <w:autoSpaceDE w:val="0"/>
        <w:autoSpaceDN w:val="0"/>
        <w:adjustRightInd w:val="0"/>
        <w:spacing w:after="147"/>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rsidR="00355D70" w:rsidRPr="00F369E0" w:rsidRDefault="00355D70" w:rsidP="00355D70">
      <w:pPr>
        <w:numPr>
          <w:ilvl w:val="0"/>
          <w:numId w:val="29"/>
        </w:numPr>
        <w:autoSpaceDE w:val="0"/>
        <w:autoSpaceDN w:val="0"/>
        <w:adjustRightInd w:val="0"/>
        <w:spacing w:after="147"/>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rsidR="00355D70" w:rsidRPr="00F369E0" w:rsidRDefault="00355D70" w:rsidP="00355D70">
      <w:pPr>
        <w:numPr>
          <w:ilvl w:val="0"/>
          <w:numId w:val="29"/>
        </w:numPr>
        <w:autoSpaceDE w:val="0"/>
        <w:autoSpaceDN w:val="0"/>
        <w:adjustRightInd w:val="0"/>
        <w:spacing w:after="147"/>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rsidR="00355D70" w:rsidRPr="00F369E0" w:rsidRDefault="00355D70" w:rsidP="00355D70">
      <w:pPr>
        <w:numPr>
          <w:ilvl w:val="0"/>
          <w:numId w:val="30"/>
        </w:numPr>
        <w:jc w:val="both"/>
        <w:rPr>
          <w:rFonts w:ascii="Times New Roman" w:hAnsi="Times New Roman"/>
          <w:sz w:val="24"/>
          <w:szCs w:val="24"/>
        </w:rPr>
      </w:pPr>
      <w:r w:rsidRPr="00F369E0">
        <w:rPr>
          <w:rFonts w:ascii="Times New Roman" w:hAnsi="Times New Roman"/>
          <w:sz w:val="24"/>
          <w:szCs w:val="24"/>
        </w:rPr>
        <w:t>przedłożyć kosztorys ofertowy dla celów poglądowych w wersji uproszczonej,</w:t>
      </w:r>
    </w:p>
    <w:p w:rsidR="00355D70" w:rsidRPr="00F369E0" w:rsidRDefault="00355D70" w:rsidP="00355D70">
      <w:pPr>
        <w:numPr>
          <w:ilvl w:val="0"/>
          <w:numId w:val="30"/>
        </w:numPr>
        <w:jc w:val="both"/>
        <w:rPr>
          <w:rFonts w:ascii="Times New Roman" w:hAnsi="Times New Roman"/>
          <w:sz w:val="24"/>
          <w:szCs w:val="24"/>
        </w:rPr>
      </w:pPr>
      <w:r w:rsidRPr="00F369E0">
        <w:rPr>
          <w:rFonts w:ascii="Times New Roman" w:hAnsi="Times New Roman"/>
          <w:sz w:val="24"/>
          <w:szCs w:val="24"/>
        </w:rPr>
        <w:t>wnieść zabezpieczenie należytego wykonania umowy,</w:t>
      </w:r>
    </w:p>
    <w:p w:rsidR="00355D70" w:rsidRPr="00F369E0" w:rsidRDefault="00355D70" w:rsidP="00355D70">
      <w:pPr>
        <w:numPr>
          <w:ilvl w:val="0"/>
          <w:numId w:val="30"/>
        </w:numPr>
        <w:jc w:val="both"/>
        <w:rPr>
          <w:rFonts w:ascii="Times New Roman" w:hAnsi="Times New Roman"/>
          <w:sz w:val="24"/>
          <w:szCs w:val="24"/>
        </w:rPr>
      </w:pPr>
      <w:r w:rsidRPr="00F369E0">
        <w:rPr>
          <w:rFonts w:ascii="Times New Roman" w:hAnsi="Times New Roman"/>
          <w:sz w:val="24"/>
          <w:szCs w:val="24"/>
        </w:rPr>
        <w:t>przedłożyć zobowiązanie wykonawcy odnośnie ilości zatrudnionych osób wykonujących czynności na rzecz zamawiającego oraz charakteru tych czynności, jeżeli wykonanie tych czynności polega na wykonywaniu pracy w sposób określony w art. 22 § 1 ustawy z dnia 26 czerwca 1974 r. – kodeks pracy, najpóźniej w dniu podpisania umowy (wg wzoru stanowiącego załącznik nr 2 do projektu umowy).</w:t>
      </w:r>
    </w:p>
    <w:p w:rsidR="00355D70" w:rsidRPr="00F369E0" w:rsidRDefault="00355D70" w:rsidP="00355D70">
      <w:pPr>
        <w:numPr>
          <w:ilvl w:val="0"/>
          <w:numId w:val="30"/>
        </w:numPr>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16" w:name="_Toc354985045"/>
      <w:r>
        <w:rPr>
          <w:rFonts w:ascii="Times New Roman" w:hAnsi="Times New Roman"/>
          <w:sz w:val="24"/>
          <w:szCs w:val="24"/>
        </w:rPr>
        <w:t>WYMAGANIA DOTYCZĄCE ZABEZPIECZENIA NALEŻYTEGO WYKONANIA UMOWY</w:t>
      </w:r>
      <w:bookmarkEnd w:id="16"/>
    </w:p>
    <w:p w:rsidR="00355D70" w:rsidRDefault="00355D70" w:rsidP="00355D70">
      <w:pPr>
        <w:rPr>
          <w:rFonts w:ascii="Times New Roman" w:hAnsi="Times New Roman"/>
          <w:sz w:val="24"/>
          <w:szCs w:val="24"/>
        </w:rPr>
      </w:pPr>
    </w:p>
    <w:p w:rsidR="00355D70" w:rsidRDefault="00355D70" w:rsidP="00355D70">
      <w:pPr>
        <w:numPr>
          <w:ilvl w:val="0"/>
          <w:numId w:val="31"/>
        </w:numPr>
        <w:ind w:left="709"/>
        <w:jc w:val="both"/>
        <w:rPr>
          <w:rFonts w:ascii="Times New Roman" w:hAnsi="Times New Roman"/>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Pr>
          <w:rFonts w:ascii="Times New Roman" w:hAnsi="Times New Roman"/>
          <w:b/>
          <w:sz w:val="24"/>
          <w:szCs w:val="24"/>
        </w:rPr>
        <w:t>8 % ceny całkowitej brutto podanej w ofercie</w:t>
      </w:r>
      <w:r>
        <w:rPr>
          <w:rFonts w:ascii="Times New Roman" w:hAnsi="Times New Roman"/>
          <w:sz w:val="24"/>
          <w:szCs w:val="24"/>
        </w:rPr>
        <w:t>.</w:t>
      </w:r>
    </w:p>
    <w:p w:rsidR="00355D70" w:rsidRDefault="00355D70" w:rsidP="00355D70">
      <w:pPr>
        <w:numPr>
          <w:ilvl w:val="0"/>
          <w:numId w:val="31"/>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rsidR="00355D70" w:rsidRDefault="00355D70" w:rsidP="00355D70">
      <w:pPr>
        <w:numPr>
          <w:ilvl w:val="0"/>
          <w:numId w:val="32"/>
        </w:numPr>
        <w:jc w:val="both"/>
        <w:rPr>
          <w:rFonts w:ascii="Times New Roman" w:hAnsi="Times New Roman"/>
          <w:sz w:val="24"/>
          <w:szCs w:val="24"/>
        </w:rPr>
      </w:pPr>
      <w:r>
        <w:rPr>
          <w:rFonts w:ascii="Times New Roman" w:hAnsi="Times New Roman"/>
          <w:sz w:val="24"/>
          <w:szCs w:val="24"/>
        </w:rPr>
        <w:t>pieniądzu, na rachunek bankowy Zamawiającego: 47874900060000126720000030</w:t>
      </w:r>
    </w:p>
    <w:p w:rsidR="00355D70" w:rsidRDefault="00355D70" w:rsidP="00355D70">
      <w:pPr>
        <w:numPr>
          <w:ilvl w:val="0"/>
          <w:numId w:val="32"/>
        </w:numPr>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rsidR="00355D70" w:rsidRDefault="00355D70" w:rsidP="00355D70">
      <w:pPr>
        <w:numPr>
          <w:ilvl w:val="0"/>
          <w:numId w:val="32"/>
        </w:numPr>
        <w:jc w:val="both"/>
        <w:rPr>
          <w:rFonts w:ascii="Times New Roman" w:hAnsi="Times New Roman"/>
          <w:sz w:val="24"/>
          <w:szCs w:val="24"/>
        </w:rPr>
      </w:pPr>
      <w:r>
        <w:rPr>
          <w:rFonts w:ascii="Times New Roman" w:hAnsi="Times New Roman"/>
          <w:sz w:val="24"/>
          <w:szCs w:val="24"/>
        </w:rPr>
        <w:t>gwarancjach bankowych;</w:t>
      </w:r>
    </w:p>
    <w:p w:rsidR="00355D70" w:rsidRDefault="00355D70" w:rsidP="00355D70">
      <w:pPr>
        <w:numPr>
          <w:ilvl w:val="0"/>
          <w:numId w:val="32"/>
        </w:numPr>
        <w:jc w:val="both"/>
        <w:rPr>
          <w:rFonts w:ascii="Times New Roman" w:hAnsi="Times New Roman"/>
          <w:sz w:val="24"/>
          <w:szCs w:val="24"/>
        </w:rPr>
      </w:pPr>
      <w:r>
        <w:rPr>
          <w:rFonts w:ascii="Times New Roman" w:hAnsi="Times New Roman"/>
          <w:sz w:val="24"/>
          <w:szCs w:val="24"/>
        </w:rPr>
        <w:t>gwarancjach ubezpieczeniowych;</w:t>
      </w:r>
    </w:p>
    <w:p w:rsidR="00355D70" w:rsidRDefault="00355D70" w:rsidP="00355D70">
      <w:pPr>
        <w:numPr>
          <w:ilvl w:val="0"/>
          <w:numId w:val="32"/>
        </w:numPr>
        <w:jc w:val="both"/>
        <w:rPr>
          <w:rFonts w:ascii="Times New Roman" w:hAnsi="Times New Roman"/>
          <w:sz w:val="24"/>
          <w:szCs w:val="24"/>
        </w:rPr>
      </w:pPr>
      <w:r>
        <w:rPr>
          <w:rFonts w:ascii="Times New Roman" w:hAnsi="Times New Roman"/>
          <w:sz w:val="24"/>
          <w:szCs w:val="24"/>
        </w:rPr>
        <w:t>poręczeniach udzielanych przez podmioty, o których mowa w art. 6b ust. 5 pkt 2 ustawy z dnia 9 listopada 2000 r. o utworzeniu Polskiej Agencji Rozwoju Przedsiębiorczości (tekst jedn. Dz. U. z 2007 r. Nr 42, poz. 275, z późn. zm.).</w:t>
      </w:r>
    </w:p>
    <w:p w:rsidR="00E72DE7" w:rsidRPr="00871BC1" w:rsidRDefault="00355D70" w:rsidP="00871BC1">
      <w:pPr>
        <w:numPr>
          <w:ilvl w:val="0"/>
          <w:numId w:val="31"/>
        </w:numPr>
        <w:ind w:left="709"/>
        <w:jc w:val="both"/>
        <w:rPr>
          <w:rFonts w:ascii="Times New Roman" w:hAnsi="Times New Roman"/>
          <w:sz w:val="24"/>
          <w:szCs w:val="24"/>
        </w:rPr>
      </w:pPr>
      <w:r>
        <w:rPr>
          <w:rFonts w:ascii="Times New Roman" w:hAnsi="Times New Roman"/>
          <w:sz w:val="24"/>
          <w:szCs w:val="24"/>
        </w:rPr>
        <w:lastRenderedPageBreak/>
        <w:t xml:space="preserve"> Zamawiający nie wyraża zgody na wniesienie zabezpieczenia w formach określonych </w:t>
      </w:r>
    </w:p>
    <w:p w:rsidR="00355D70" w:rsidRDefault="00355D70" w:rsidP="00E72DE7">
      <w:pPr>
        <w:ind w:left="709"/>
        <w:jc w:val="both"/>
        <w:rPr>
          <w:rFonts w:ascii="Times New Roman" w:hAnsi="Times New Roman"/>
          <w:sz w:val="24"/>
          <w:szCs w:val="24"/>
        </w:rPr>
      </w:pPr>
      <w:r>
        <w:rPr>
          <w:rFonts w:ascii="Times New Roman" w:hAnsi="Times New Roman"/>
          <w:sz w:val="24"/>
          <w:szCs w:val="24"/>
        </w:rPr>
        <w:t>art. 148 ust. 2 pkt 1-3 ustawy PZP.</w:t>
      </w:r>
    </w:p>
    <w:p w:rsidR="00355D70" w:rsidRDefault="00355D70" w:rsidP="00355D70">
      <w:pPr>
        <w:numPr>
          <w:ilvl w:val="0"/>
          <w:numId w:val="31"/>
        </w:numPr>
        <w:ind w:left="709"/>
        <w:jc w:val="both"/>
        <w:rPr>
          <w:rFonts w:ascii="Times New Roman" w:hAnsi="Times New Roman"/>
          <w:sz w:val="24"/>
          <w:szCs w:val="24"/>
        </w:rPr>
      </w:pPr>
      <w:r>
        <w:rPr>
          <w:rFonts w:ascii="Times New Roman" w:hAnsi="Times New Roman"/>
          <w:sz w:val="24"/>
          <w:szCs w:val="24"/>
        </w:rPr>
        <w:t xml:space="preserve">Jeżeli zabezpieczenie będzie wnoszone w formie, o której mowa w pkt. 2 </w:t>
      </w:r>
      <w:proofErr w:type="spellStart"/>
      <w:r>
        <w:rPr>
          <w:rFonts w:ascii="Times New Roman" w:hAnsi="Times New Roman"/>
          <w:sz w:val="24"/>
          <w:szCs w:val="24"/>
        </w:rPr>
        <w:t>ppkt</w:t>
      </w:r>
      <w:proofErr w:type="spellEnd"/>
      <w:r>
        <w:rPr>
          <w:rFonts w:ascii="Times New Roman" w:hAnsi="Times New Roman"/>
          <w:sz w:val="24"/>
          <w:szCs w:val="24"/>
        </w:rPr>
        <w:t xml:space="preserve">. b – e wówczas Wykonawca przed podpisaniem umowy złoży Zamawiającemu oryginał dokumentu wystawiony na rzecz Zamawiającego. Dokument ten musi zawierać </w:t>
      </w:r>
      <w:r>
        <w:rPr>
          <w:rFonts w:ascii="Times New Roman" w:hAnsi="Times New Roman"/>
          <w:sz w:val="24"/>
          <w:szCs w:val="24"/>
        </w:rPr>
        <w:b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zabezpieczenia należytego wykonania umowy przez Wykonawcę na pierwsze pisemne żądanie Zamawiającego wzywające do zapłaty. </w:t>
      </w:r>
    </w:p>
    <w:p w:rsidR="00355D70" w:rsidRDefault="00355D70" w:rsidP="00355D70">
      <w:pPr>
        <w:numPr>
          <w:ilvl w:val="0"/>
          <w:numId w:val="31"/>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rsidR="00355D70" w:rsidRDefault="00355D70" w:rsidP="00355D70">
      <w:pPr>
        <w:numPr>
          <w:ilvl w:val="0"/>
          <w:numId w:val="31"/>
        </w:numPr>
        <w:ind w:left="709"/>
        <w:jc w:val="both"/>
        <w:rPr>
          <w:rFonts w:ascii="Times New Roman" w:hAnsi="Times New Roman"/>
          <w:sz w:val="24"/>
          <w:szCs w:val="24"/>
        </w:rPr>
      </w:pPr>
      <w:r>
        <w:rPr>
          <w:rFonts w:ascii="Times New Roman" w:hAnsi="Times New Roman"/>
          <w:sz w:val="24"/>
          <w:szCs w:val="24"/>
        </w:rPr>
        <w:t>Kwota pozostawiona na zabezpieczenie roszczeń z tytułu rękojmi za wady wyniesie 30% wysokości zabezpieczenia i zostanie zwrócona nie później niż w 15 dniu po upływie okresu rękojmi za wady.</w:t>
      </w:r>
    </w:p>
    <w:p w:rsidR="00355D70" w:rsidRDefault="00355D70" w:rsidP="00355D70">
      <w:pPr>
        <w:pStyle w:val="Nagwek1"/>
        <w:numPr>
          <w:ilvl w:val="0"/>
          <w:numId w:val="4"/>
        </w:numPr>
        <w:rPr>
          <w:rFonts w:ascii="Times New Roman" w:hAnsi="Times New Roman"/>
          <w:sz w:val="24"/>
          <w:szCs w:val="24"/>
        </w:rPr>
      </w:pPr>
      <w:bookmarkStart w:id="17" w:name="_Toc354985046"/>
      <w:r>
        <w:rPr>
          <w:rFonts w:ascii="Times New Roman" w:hAnsi="Times New Roman"/>
          <w:sz w:val="24"/>
          <w:szCs w:val="24"/>
          <w:lang w:val="pl-PL"/>
        </w:rPr>
        <w:t>ISTOTNE DLA STRON POSTANOWIENIA, KTÓRE ZOSTANĄ WPROWADZONE DO TREŚCI ZAWIERANEJ UMOWY W SPRAWIE ZAMÓWIENIA PUBLICZNEGO</w:t>
      </w:r>
      <w:bookmarkEnd w:id="17"/>
    </w:p>
    <w:p w:rsidR="00355D70" w:rsidRDefault="00355D70" w:rsidP="00355D70">
      <w:pPr>
        <w:rPr>
          <w:rFonts w:ascii="Times New Roman" w:hAnsi="Times New Roman"/>
          <w:sz w:val="24"/>
          <w:szCs w:val="24"/>
        </w:rPr>
      </w:pPr>
    </w:p>
    <w:p w:rsidR="00355D70" w:rsidRDefault="00355D70" w:rsidP="00355D70">
      <w:pPr>
        <w:numPr>
          <w:ilvl w:val="0"/>
          <w:numId w:val="33"/>
        </w:numPr>
        <w:ind w:left="709"/>
        <w:jc w:val="both"/>
        <w:rPr>
          <w:rFonts w:ascii="Times New Roman" w:hAnsi="Times New Roman"/>
          <w:sz w:val="24"/>
          <w:szCs w:val="24"/>
        </w:rPr>
      </w:pPr>
      <w:r>
        <w:rPr>
          <w:rFonts w:ascii="Times New Roman" w:hAnsi="Times New Roman"/>
          <w:sz w:val="24"/>
          <w:szCs w:val="24"/>
        </w:rPr>
        <w:t>Wzór umowy stanowi załącznik Nr 6 do SIWZ.</w:t>
      </w:r>
    </w:p>
    <w:p w:rsidR="00355D70" w:rsidRDefault="00355D70" w:rsidP="00355D70">
      <w:pPr>
        <w:numPr>
          <w:ilvl w:val="0"/>
          <w:numId w:val="33"/>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rsidR="00355D70" w:rsidRDefault="00355D70" w:rsidP="00355D70">
      <w:pPr>
        <w:pStyle w:val="Akapitzlist1"/>
        <w:numPr>
          <w:ilvl w:val="0"/>
          <w:numId w:val="34"/>
        </w:numPr>
        <w:spacing w:after="0"/>
        <w:ind w:left="426"/>
        <w:jc w:val="both"/>
        <w:rPr>
          <w:rFonts w:ascii="Times New Roman" w:hAnsi="Times New Roman"/>
          <w:b/>
          <w:sz w:val="24"/>
          <w:szCs w:val="24"/>
        </w:rPr>
      </w:pPr>
      <w:r>
        <w:rPr>
          <w:rFonts w:ascii="Times New Roman" w:hAnsi="Times New Roman"/>
          <w:b/>
          <w:sz w:val="24"/>
          <w:szCs w:val="24"/>
        </w:rPr>
        <w:t>zmiany dotyczące wynagrodzenia:</w:t>
      </w:r>
    </w:p>
    <w:p w:rsidR="00355D70" w:rsidRDefault="00355D70" w:rsidP="00355D70">
      <w:pPr>
        <w:numPr>
          <w:ilvl w:val="0"/>
          <w:numId w:val="36"/>
        </w:numPr>
        <w:jc w:val="both"/>
        <w:rPr>
          <w:rFonts w:ascii="Times New Roman" w:hAnsi="Times New Roman"/>
          <w:sz w:val="24"/>
          <w:szCs w:val="24"/>
        </w:rPr>
      </w:pPr>
      <w:r>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rsidR="00355D70" w:rsidRDefault="00355D70" w:rsidP="00355D70">
      <w:pPr>
        <w:jc w:val="both"/>
        <w:rPr>
          <w:rFonts w:ascii="Times New Roman" w:hAnsi="Times New Roman"/>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rsidR="00355D70" w:rsidRDefault="00355D70" w:rsidP="00355D70">
      <w:pPr>
        <w:numPr>
          <w:ilvl w:val="0"/>
          <w:numId w:val="36"/>
        </w:numPr>
        <w:jc w:val="both"/>
        <w:rPr>
          <w:rFonts w:ascii="Times New Roman" w:hAnsi="Times New Roman"/>
          <w:sz w:val="24"/>
          <w:szCs w:val="24"/>
        </w:rPr>
      </w:pPr>
      <w:r>
        <w:rPr>
          <w:rFonts w:ascii="Times New Roman" w:hAnsi="Times New Roman"/>
          <w:sz w:val="24"/>
          <w:szCs w:val="24"/>
        </w:rPr>
        <w:t xml:space="preserve"> dopuszczalna jest waloryzacja wynagrodzenia:</w:t>
      </w:r>
    </w:p>
    <w:p w:rsidR="00871BC1" w:rsidRDefault="00355D70" w:rsidP="00355D70">
      <w:pPr>
        <w:ind w:left="720"/>
        <w:jc w:val="both"/>
        <w:rPr>
          <w:rFonts w:ascii="Times New Roman" w:hAnsi="Times New Roman"/>
          <w:sz w:val="24"/>
          <w:szCs w:val="24"/>
        </w:rPr>
      </w:pPr>
      <w:r>
        <w:rPr>
          <w:rFonts w:ascii="Times New Roman" w:hAnsi="Times New Roman"/>
          <w:sz w:val="24"/>
          <w:szCs w:val="24"/>
        </w:rPr>
        <w:t xml:space="preserve">- w przypadku zmiany wysokości minimalnego wynagrodzenia za pracę albo wysokości minimalnej stawki godzinowej, ustalonych na podstawie przepisów ustawy </w:t>
      </w:r>
    </w:p>
    <w:p w:rsidR="00871BC1" w:rsidRDefault="00871BC1" w:rsidP="00355D70">
      <w:pPr>
        <w:ind w:left="720"/>
        <w:jc w:val="both"/>
        <w:rPr>
          <w:rFonts w:ascii="Times New Roman" w:hAnsi="Times New Roman"/>
          <w:sz w:val="24"/>
          <w:szCs w:val="24"/>
        </w:rPr>
      </w:pPr>
    </w:p>
    <w:p w:rsidR="00871BC1" w:rsidRDefault="00871BC1" w:rsidP="00355D70">
      <w:pPr>
        <w:ind w:left="720"/>
        <w:jc w:val="both"/>
        <w:rPr>
          <w:rFonts w:ascii="Times New Roman" w:hAnsi="Times New Roman"/>
          <w:sz w:val="24"/>
          <w:szCs w:val="24"/>
        </w:rPr>
      </w:pPr>
    </w:p>
    <w:p w:rsidR="00355D70" w:rsidRDefault="00355D70" w:rsidP="00355D70">
      <w:pPr>
        <w:ind w:left="720"/>
        <w:jc w:val="both"/>
        <w:rPr>
          <w:rFonts w:ascii="Times New Roman" w:hAnsi="Times New Roman"/>
          <w:sz w:val="24"/>
          <w:szCs w:val="24"/>
        </w:rPr>
      </w:pPr>
      <w:r>
        <w:rPr>
          <w:rFonts w:ascii="Times New Roman" w:hAnsi="Times New Roman"/>
          <w:sz w:val="24"/>
          <w:szCs w:val="24"/>
        </w:rPr>
        <w:lastRenderedPageBreak/>
        <w:t>z dnia 10 października 2002 r. o minimalnym wynagrodzeniu za pracę, ( Dz. U.  z 2015 r. poz. 2008 oraz z 2016 r. poz. 1265),</w:t>
      </w:r>
    </w:p>
    <w:p w:rsidR="00355D70" w:rsidRDefault="00355D70" w:rsidP="00F369E0">
      <w:pPr>
        <w:ind w:left="720"/>
        <w:jc w:val="both"/>
        <w:rPr>
          <w:rFonts w:ascii="Times New Roman" w:hAnsi="Times New Roman"/>
          <w:sz w:val="24"/>
          <w:szCs w:val="24"/>
        </w:rPr>
      </w:pPr>
      <w:r>
        <w:rPr>
          <w:rFonts w:ascii="Times New Roman" w:hAnsi="Times New Roman"/>
          <w:sz w:val="24"/>
          <w:szCs w:val="24"/>
        </w:rPr>
        <w:t>- w przypadku zmiany zasad podlegania ubezpieczeniom społecznym lub ubezpieczeniu zdrowotnemu lub wysokości stawki składki na ubezpie</w:t>
      </w:r>
      <w:r w:rsidR="00F369E0">
        <w:rPr>
          <w:rFonts w:ascii="Times New Roman" w:hAnsi="Times New Roman"/>
          <w:sz w:val="24"/>
          <w:szCs w:val="24"/>
        </w:rPr>
        <w:t xml:space="preserve">czenia społeczne lub zdrowotne, </w:t>
      </w:r>
      <w:r>
        <w:rPr>
          <w:rFonts w:ascii="Times New Roman" w:hAnsi="Times New Roman"/>
          <w:sz w:val="24"/>
          <w:szCs w:val="24"/>
        </w:rPr>
        <w:t>o ile zmiany te będą miały wpływ na koszty wykonania zamówienia przez Wykonawcę;</w:t>
      </w:r>
    </w:p>
    <w:p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rsidR="00355D70" w:rsidRDefault="00355D70" w:rsidP="00355D70">
      <w:pPr>
        <w:numPr>
          <w:ilvl w:val="0"/>
          <w:numId w:val="36"/>
        </w:numPr>
        <w:jc w:val="both"/>
        <w:rPr>
          <w:rFonts w:ascii="Times New Roman" w:hAnsi="Times New Roman"/>
          <w:sz w:val="24"/>
          <w:szCs w:val="24"/>
        </w:rPr>
      </w:pPr>
      <w:r>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w:t>
      </w:r>
      <w:r>
        <w:rPr>
          <w:rFonts w:ascii="Times New Roman" w:hAnsi="Times New Roman"/>
          <w:sz w:val="24"/>
          <w:szCs w:val="24"/>
        </w:rPr>
        <w:t xml:space="preserve"> </w:t>
      </w:r>
      <w:r>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rsidR="00355D70" w:rsidRDefault="00355D70" w:rsidP="00355D70">
      <w:pPr>
        <w:numPr>
          <w:ilvl w:val="0"/>
          <w:numId w:val="36"/>
        </w:numPr>
        <w:jc w:val="both"/>
        <w:rPr>
          <w:rFonts w:ascii="Times New Roman" w:hAnsi="Times New Roman"/>
          <w:sz w:val="24"/>
          <w:szCs w:val="24"/>
        </w:rPr>
      </w:pPr>
      <w:r>
        <w:rPr>
          <w:rFonts w:ascii="Times New Roman" w:hAnsi="Times New Roman"/>
          <w:sz w:val="24"/>
          <w:szCs w:val="24"/>
        </w:rPr>
        <w:t>w przypadku konieczności ograniczenia zakresu rzeczowego przedmiotu umowy przez Zamawiającego ze względu na czynniki, których Zamawiający nie mógł przewidzieć w chwili zawierania umowy.</w:t>
      </w:r>
    </w:p>
    <w:p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obniżeniu w przypadku</w:t>
      </w:r>
      <w:r>
        <w:rPr>
          <w:rFonts w:ascii="Times New Roman" w:hAnsi="Times New Roman"/>
          <w:sz w:val="24"/>
          <w:szCs w:val="24"/>
        </w:rPr>
        <w:t xml:space="preserve"> </w:t>
      </w:r>
      <w:r>
        <w:rPr>
          <w:rFonts w:ascii="Times New Roman" w:hAnsi="Times New Roman"/>
          <w:i/>
          <w:color w:val="4BACC6"/>
          <w:sz w:val="24"/>
          <w:szCs w:val="24"/>
        </w:rPr>
        <w:t>ograniczenia zakresu rzeczowego przedmiotu umowy przez Zamawiającego ze względu na czynniki, których Zamawiający nie mógł przewidzieć w chwili zawierania umowy, przy czym wynagrodzenie umowne ulegnie obniżeniu o wartość robót objętych rezygnacją.</w:t>
      </w:r>
    </w:p>
    <w:p w:rsidR="00355D70" w:rsidRPr="00E72DE7" w:rsidRDefault="00355D70" w:rsidP="00E72DE7">
      <w:pPr>
        <w:pStyle w:val="Akapitzlist1"/>
        <w:numPr>
          <w:ilvl w:val="0"/>
          <w:numId w:val="34"/>
        </w:numPr>
        <w:spacing w:after="0"/>
        <w:ind w:left="993"/>
        <w:jc w:val="both"/>
        <w:rPr>
          <w:rFonts w:ascii="Times New Roman" w:hAnsi="Times New Roman"/>
          <w:b/>
          <w:sz w:val="24"/>
          <w:szCs w:val="24"/>
        </w:rPr>
      </w:pPr>
      <w:r>
        <w:rPr>
          <w:rFonts w:ascii="Times New Roman" w:hAnsi="Times New Roman"/>
          <w:b/>
          <w:sz w:val="24"/>
          <w:szCs w:val="24"/>
        </w:rPr>
        <w:t>pozostałe zmiany:</w:t>
      </w:r>
    </w:p>
    <w:p w:rsidR="00355D70" w:rsidRDefault="00355D70" w:rsidP="00355D70">
      <w:pPr>
        <w:numPr>
          <w:ilvl w:val="0"/>
          <w:numId w:val="37"/>
        </w:numPr>
        <w:spacing w:after="0"/>
        <w:jc w:val="both"/>
        <w:rPr>
          <w:rFonts w:ascii="Times New Roman" w:hAnsi="Times New Roman"/>
          <w:sz w:val="24"/>
          <w:szCs w:val="24"/>
        </w:rPr>
      </w:pPr>
      <w:r>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rsidR="00355D70" w:rsidRDefault="00355D70" w:rsidP="00355D70">
      <w:pPr>
        <w:numPr>
          <w:ilvl w:val="0"/>
          <w:numId w:val="37"/>
        </w:numPr>
        <w:spacing w:after="0"/>
        <w:jc w:val="both"/>
        <w:rPr>
          <w:rFonts w:ascii="Times New Roman" w:hAnsi="Times New Roman"/>
          <w:sz w:val="24"/>
          <w:szCs w:val="24"/>
        </w:rPr>
      </w:pPr>
      <w:r>
        <w:rPr>
          <w:rFonts w:ascii="Times New Roman" w:hAnsi="Times New Roman"/>
          <w:sz w:val="24"/>
          <w:szCs w:val="24"/>
        </w:rPr>
        <w:t xml:space="preserve">konieczność wprowadzania zmian będzie następstwem zmian wprowadzonych </w:t>
      </w:r>
      <w:r w:rsidR="00F369E0">
        <w:rPr>
          <w:rFonts w:ascii="Times New Roman" w:hAnsi="Times New Roman"/>
          <w:sz w:val="24"/>
          <w:szCs w:val="24"/>
        </w:rPr>
        <w:br/>
      </w:r>
      <w:r>
        <w:rPr>
          <w:rFonts w:ascii="Times New Roman" w:hAnsi="Times New Roman"/>
          <w:sz w:val="24"/>
          <w:szCs w:val="24"/>
        </w:rPr>
        <w:t>w umowach pomiędzy Zamawiającym a inną niż Wykonawca stroną w tym instytucjami nadzorującymi realizację projektu, w ramach którego realizowane jest zamówienie,</w:t>
      </w:r>
    </w:p>
    <w:p w:rsidR="00355D70" w:rsidRDefault="00355D70" w:rsidP="00355D70">
      <w:pPr>
        <w:numPr>
          <w:ilvl w:val="0"/>
          <w:numId w:val="37"/>
        </w:numPr>
        <w:jc w:val="both"/>
        <w:rPr>
          <w:rFonts w:ascii="Times New Roman" w:hAnsi="Times New Roman"/>
          <w:sz w:val="24"/>
          <w:szCs w:val="24"/>
        </w:rPr>
      </w:pPr>
      <w:r>
        <w:rPr>
          <w:rFonts w:ascii="Times New Roman" w:hAnsi="Times New Roman"/>
          <w:sz w:val="24"/>
          <w:szCs w:val="24"/>
        </w:rPr>
        <w:t>zmiana strony umowy w sytuacji, gdy w prawa i obowiązki Wykonawcy wstąpi inny podmiot;</w:t>
      </w:r>
    </w:p>
    <w:p w:rsidR="00871BC1" w:rsidRDefault="00871BC1" w:rsidP="00871BC1">
      <w:pPr>
        <w:ind w:left="720"/>
        <w:jc w:val="both"/>
        <w:rPr>
          <w:rFonts w:ascii="Times New Roman" w:hAnsi="Times New Roman"/>
          <w:sz w:val="24"/>
          <w:szCs w:val="24"/>
        </w:rPr>
      </w:pPr>
    </w:p>
    <w:p w:rsidR="00355D70" w:rsidRDefault="00355D70" w:rsidP="00355D70">
      <w:pPr>
        <w:pStyle w:val="Akapitzlist1"/>
        <w:numPr>
          <w:ilvl w:val="0"/>
          <w:numId w:val="38"/>
        </w:numPr>
        <w:ind w:left="709" w:hanging="709"/>
        <w:jc w:val="both"/>
        <w:rPr>
          <w:rFonts w:ascii="Times New Roman" w:hAnsi="Times New Roman"/>
          <w:i/>
          <w:sz w:val="24"/>
          <w:szCs w:val="24"/>
        </w:rPr>
      </w:pPr>
      <w:r>
        <w:rPr>
          <w:rFonts w:ascii="Times New Roman" w:hAnsi="Times New Roman"/>
          <w:i/>
          <w:color w:val="4BACC6"/>
          <w:sz w:val="24"/>
          <w:szCs w:val="24"/>
        </w:rPr>
        <w:lastRenderedPageBreak/>
        <w:t>W szczególnych okolicznościach możliwa jest zmiana umowy polegająca na tym, iż w miejsce Wykonawcy, przejmując ogół jego praw i obowiązków, wstąpi inny podmiot, np. podwykonawca.</w:t>
      </w:r>
    </w:p>
    <w:p w:rsidR="00355D70" w:rsidRDefault="00355D70" w:rsidP="00355D70">
      <w:pPr>
        <w:pStyle w:val="Akapitzlist1"/>
        <w:numPr>
          <w:ilvl w:val="0"/>
          <w:numId w:val="38"/>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rsidR="00355D70" w:rsidRDefault="00355D70" w:rsidP="00355D70">
      <w:pPr>
        <w:numPr>
          <w:ilvl w:val="0"/>
          <w:numId w:val="37"/>
        </w:numPr>
        <w:jc w:val="both"/>
        <w:rPr>
          <w:rFonts w:ascii="Times New Roman" w:hAnsi="Times New Roman"/>
          <w:sz w:val="24"/>
          <w:szCs w:val="24"/>
        </w:rPr>
      </w:pPr>
      <w:r>
        <w:rPr>
          <w:rFonts w:ascii="Times New Roman" w:hAnsi="Times New Roman"/>
          <w:sz w:val="24"/>
          <w:szCs w:val="24"/>
        </w:rPr>
        <w:t>zmiana w zakresie podwykonawstwa;</w:t>
      </w:r>
    </w:p>
    <w:p w:rsidR="0077443D" w:rsidRPr="00871BC1" w:rsidRDefault="00355D70" w:rsidP="00871BC1">
      <w:pPr>
        <w:pStyle w:val="Akapitzlist1"/>
        <w:numPr>
          <w:ilvl w:val="0"/>
          <w:numId w:val="39"/>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samodzielne zrealizowanie umowy, pomimo zadeklarowania udziału </w:t>
      </w:r>
    </w:p>
    <w:p w:rsidR="00355D70" w:rsidRDefault="00355D70" w:rsidP="0077443D">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podwykonawcy w realizacji zamówienia.</w:t>
      </w:r>
    </w:p>
    <w:p w:rsidR="0077443D" w:rsidRPr="0077443D" w:rsidRDefault="00355D70" w:rsidP="0077443D">
      <w:pPr>
        <w:pStyle w:val="Akapitzlist1"/>
        <w:numPr>
          <w:ilvl w:val="0"/>
          <w:numId w:val="39"/>
        </w:numPr>
        <w:ind w:left="709" w:hanging="709"/>
        <w:jc w:val="both"/>
        <w:rPr>
          <w:rFonts w:ascii="Times New Roman" w:hAnsi="Times New Roman"/>
          <w:i/>
          <w:color w:val="4BACC6"/>
          <w:sz w:val="24"/>
          <w:szCs w:val="24"/>
        </w:rPr>
      </w:pPr>
      <w:r>
        <w:rPr>
          <w:rFonts w:ascii="Times New Roman" w:hAnsi="Times New Roman"/>
          <w:i/>
          <w:color w:val="4BACC6"/>
          <w:sz w:val="24"/>
          <w:szCs w:val="24"/>
        </w:rPr>
        <w:t>Możliwe jest zlecenie podwykonawcy innego zakresu zamówienia, aniżeli wskazany przez Wykonawcę w ofercie.</w:t>
      </w:r>
    </w:p>
    <w:p w:rsidR="005D4220" w:rsidRPr="00E72DE7" w:rsidRDefault="00355D70" w:rsidP="00E72DE7">
      <w:pPr>
        <w:pStyle w:val="Akapitzlist1"/>
        <w:numPr>
          <w:ilvl w:val="0"/>
          <w:numId w:val="39"/>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zlecenie części zamówienia podwykonawcy, w sytuacji, gdy Wykonawca </w:t>
      </w:r>
    </w:p>
    <w:p w:rsidR="00355D70" w:rsidRDefault="00355D70" w:rsidP="005D4220">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zadeklarował samodzielną realizację zamówienia.</w:t>
      </w:r>
    </w:p>
    <w:p w:rsidR="00355D70" w:rsidRDefault="00355D70" w:rsidP="00355D70">
      <w:pPr>
        <w:pStyle w:val="Akapitzlist1"/>
        <w:numPr>
          <w:ilvl w:val="0"/>
          <w:numId w:val="39"/>
        </w:numPr>
        <w:ind w:left="709" w:hanging="709"/>
        <w:jc w:val="both"/>
        <w:rPr>
          <w:rFonts w:ascii="Times New Roman" w:hAnsi="Times New Roman"/>
          <w:i/>
          <w:color w:val="4BACC6"/>
          <w:sz w:val="24"/>
          <w:szCs w:val="24"/>
        </w:rPr>
      </w:pPr>
      <w:r>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355D70" w:rsidRDefault="00355D70" w:rsidP="00355D70">
      <w:pPr>
        <w:numPr>
          <w:ilvl w:val="0"/>
          <w:numId w:val="33"/>
        </w:numPr>
        <w:ind w:left="709"/>
        <w:jc w:val="both"/>
        <w:rPr>
          <w:rFonts w:ascii="Times New Roman" w:hAnsi="Times New Roman"/>
          <w:sz w:val="24"/>
          <w:szCs w:val="24"/>
        </w:rPr>
      </w:pPr>
      <w:r>
        <w:rPr>
          <w:rFonts w:ascii="Times New Roman" w:hAnsi="Times New Roman"/>
          <w:sz w:val="24"/>
          <w:szCs w:val="24"/>
        </w:rPr>
        <w:t xml:space="preserve">Warunkiem dokonania zmian, o których mowa powyżej jest: </w:t>
      </w:r>
    </w:p>
    <w:p w:rsidR="00355D70" w:rsidRDefault="00355D70" w:rsidP="00355D70">
      <w:pPr>
        <w:pStyle w:val="Akapitzlist1"/>
        <w:numPr>
          <w:ilvl w:val="0"/>
          <w:numId w:val="40"/>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inicjowanie zmian przez wykonawcę lub zamawiającego, </w:t>
      </w:r>
    </w:p>
    <w:p w:rsidR="00355D70" w:rsidRDefault="00355D70" w:rsidP="00355D70">
      <w:pPr>
        <w:pStyle w:val="Akapitzlist1"/>
        <w:numPr>
          <w:ilvl w:val="0"/>
          <w:numId w:val="40"/>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uzasadnienie zmiany prawidłową realizacją przedmiotu umowy, </w:t>
      </w:r>
    </w:p>
    <w:p w:rsidR="00355D70" w:rsidRDefault="00355D70" w:rsidP="00355D70">
      <w:pPr>
        <w:pStyle w:val="Akapitzlist1"/>
        <w:numPr>
          <w:ilvl w:val="0"/>
          <w:numId w:val="40"/>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forma pisemna pod rygorem nieważności.</w:t>
      </w:r>
    </w:p>
    <w:p w:rsidR="00355D70" w:rsidRDefault="00355D70" w:rsidP="00355D70">
      <w:pPr>
        <w:numPr>
          <w:ilvl w:val="0"/>
          <w:numId w:val="33"/>
        </w:numPr>
        <w:ind w:left="709"/>
        <w:jc w:val="both"/>
        <w:rPr>
          <w:rFonts w:ascii="Times New Roman" w:hAnsi="Times New Roman"/>
          <w:sz w:val="24"/>
          <w:szCs w:val="24"/>
        </w:rPr>
      </w:pPr>
      <w:r>
        <w:rPr>
          <w:rFonts w:ascii="Times New Roman" w:hAnsi="Times New Roman"/>
          <w:sz w:val="24"/>
          <w:szCs w:val="24"/>
        </w:rPr>
        <w:t>Zamawiający dopuszcza możliwość zmiany ilości osób wykazanych w Załącznik Nr 2 do Umowy –</w:t>
      </w:r>
      <w:r w:rsidR="00E1790D">
        <w:rPr>
          <w:rFonts w:ascii="Times New Roman" w:hAnsi="Times New Roman"/>
          <w:sz w:val="24"/>
          <w:szCs w:val="24"/>
        </w:rPr>
        <w:t xml:space="preserve"> </w:t>
      </w:r>
      <w:r>
        <w:rPr>
          <w:rFonts w:ascii="Times New Roman" w:hAnsi="Times New Roman"/>
          <w:sz w:val="24"/>
          <w:szCs w:val="24"/>
        </w:rPr>
        <w:t xml:space="preserve">pod warunkiem sporządzenia przez Wykonawcę pisemnego uzasadnienia wprowadzanej zmiany. Zamawiający po dokonaniu analizy przedłożonego wyjaśnienia, może wyrazić zgodę na proponowaną zmianę bądź je odrzucić z podaniem przyczyny. </w:t>
      </w:r>
    </w:p>
    <w:p w:rsidR="00355D70" w:rsidRDefault="00355D70" w:rsidP="00355D70">
      <w:pPr>
        <w:numPr>
          <w:ilvl w:val="0"/>
          <w:numId w:val="33"/>
        </w:numPr>
        <w:ind w:left="709"/>
        <w:jc w:val="both"/>
        <w:rPr>
          <w:rFonts w:ascii="Times New Roman" w:hAnsi="Times New Roman"/>
          <w:sz w:val="24"/>
          <w:szCs w:val="24"/>
        </w:rPr>
      </w:pPr>
      <w:r>
        <w:rPr>
          <w:rFonts w:ascii="Times New Roman" w:hAnsi="Times New Roman"/>
          <w:sz w:val="24"/>
          <w:szCs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rsidR="00355D70" w:rsidRDefault="00355D70" w:rsidP="00355D70">
      <w:pPr>
        <w:numPr>
          <w:ilvl w:val="0"/>
          <w:numId w:val="33"/>
        </w:numPr>
        <w:ind w:left="709"/>
        <w:jc w:val="both"/>
        <w:rPr>
          <w:rFonts w:ascii="Times New Roman" w:hAnsi="Times New Roman"/>
          <w:sz w:val="24"/>
          <w:szCs w:val="24"/>
        </w:rPr>
      </w:pPr>
      <w:r>
        <w:rPr>
          <w:rFonts w:ascii="Times New Roman" w:hAnsi="Times New Roman"/>
          <w:sz w:val="24"/>
          <w:szCs w:val="24"/>
        </w:rPr>
        <w:t>Zmiany, o których mowa w ust. 4 - 6 nie wymagają sporządzania aneksu do umowy.</w:t>
      </w:r>
    </w:p>
    <w:p w:rsidR="00355D70" w:rsidRDefault="00355D70" w:rsidP="00355D70">
      <w:pPr>
        <w:pStyle w:val="Nagwek1"/>
        <w:numPr>
          <w:ilvl w:val="0"/>
          <w:numId w:val="4"/>
        </w:numPr>
        <w:jc w:val="both"/>
        <w:rPr>
          <w:rFonts w:ascii="Times New Roman" w:hAnsi="Times New Roman"/>
          <w:sz w:val="24"/>
          <w:szCs w:val="24"/>
        </w:rPr>
      </w:pPr>
      <w:bookmarkStart w:id="18" w:name="_Toc354985047"/>
      <w:r>
        <w:rPr>
          <w:rFonts w:ascii="Times New Roman" w:hAnsi="Times New Roman"/>
          <w:sz w:val="24"/>
          <w:szCs w:val="24"/>
        </w:rPr>
        <w:t>INFORMACJA O OBOWIĄZKU OSOBISTEGO WYKONANIA PRZEZ WYKONAWCĘ KLUCZOWYCH CZĘŚCI ZAMÓWIENIA</w:t>
      </w:r>
      <w:bookmarkEnd w:id="18"/>
    </w:p>
    <w:p w:rsidR="00355D70" w:rsidRDefault="00355D70" w:rsidP="00355D70">
      <w:pPr>
        <w:spacing w:line="240" w:lineRule="auto"/>
        <w:ind w:left="360"/>
        <w:jc w:val="both"/>
        <w:rPr>
          <w:rFonts w:ascii="Times New Roman" w:hAnsi="Times New Roman"/>
          <w:sz w:val="24"/>
          <w:szCs w:val="24"/>
        </w:rPr>
      </w:pPr>
    </w:p>
    <w:p w:rsidR="00355D70" w:rsidRDefault="00355D70" w:rsidP="00355D70">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rsidR="00355D70" w:rsidRDefault="00355D70" w:rsidP="00355D70">
      <w:pPr>
        <w:pStyle w:val="Nagwek1"/>
        <w:numPr>
          <w:ilvl w:val="0"/>
          <w:numId w:val="4"/>
        </w:numPr>
        <w:jc w:val="both"/>
        <w:rPr>
          <w:rFonts w:ascii="Times New Roman" w:hAnsi="Times New Roman"/>
          <w:sz w:val="24"/>
          <w:szCs w:val="24"/>
        </w:rPr>
      </w:pPr>
      <w:bookmarkStart w:id="19" w:name="_Toc354985048"/>
      <w:r>
        <w:rPr>
          <w:rFonts w:ascii="Times New Roman" w:hAnsi="Times New Roman"/>
          <w:sz w:val="24"/>
          <w:szCs w:val="24"/>
        </w:rPr>
        <w:lastRenderedPageBreak/>
        <w:t>INFORMACJE I WYMAGANIA DOTYCZĄCE UMOWY O PODWYKONAWSTWO</w:t>
      </w:r>
      <w:bookmarkEnd w:id="19"/>
    </w:p>
    <w:p w:rsidR="00355D70" w:rsidRDefault="00355D70" w:rsidP="00355D70">
      <w:pPr>
        <w:autoSpaceDE w:val="0"/>
        <w:autoSpaceDN w:val="0"/>
        <w:adjustRightInd w:val="0"/>
        <w:spacing w:after="0" w:line="240" w:lineRule="auto"/>
        <w:rPr>
          <w:rFonts w:ascii="Times New Roman" w:hAnsi="Times New Roman"/>
          <w:sz w:val="24"/>
          <w:szCs w:val="24"/>
        </w:rPr>
      </w:pP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Wykonawca może powierzyć wykonanie części zamówienia podwykonawcy.</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Termin zapłaty wynagrodzenia podwykonawcy przewidziany w umowie o podwykonawstwo nie może być dłuższy niż 30 dni od dnia doręczenia faktury lub rachunku, potwierdzających wykonanie zleconej podwykonawcy roboty budowlanej.</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zastrzeżenia do projektu umowy o podwykonawstwo, gdy przewiduje termin zapłaty wynagrodzenia dłuższy niż 30 dni od dnia doręczenia faktury lub rachunku.</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Zgłoszenie, o którym mowa w ust. 6 powinno nastąpić w terminie 14 dni od przedłożenia projektu umowy o podwykonawstwo, której przedmiotem są roboty budowlane.</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Niezgłoszenie w terminie w formie pisemnej zastrzeżeń do przedłożonego projektu umowy o podwykonawstwo, której przedmiotem są roboty budowlane, uważa się za akceptację projektu przez Zamawiającego.</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rsidR="00871BC1"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 xml:space="preserve">Zgłoszenie, o którym mowa w ust. 10, powinno nastąpić w terminie 14 dni od </w:t>
      </w:r>
    </w:p>
    <w:p w:rsidR="00871BC1" w:rsidRDefault="00871BC1" w:rsidP="00871BC1">
      <w:pPr>
        <w:ind w:left="709"/>
        <w:jc w:val="both"/>
        <w:rPr>
          <w:rFonts w:ascii="Times New Roman" w:hAnsi="Times New Roman"/>
          <w:sz w:val="24"/>
          <w:szCs w:val="24"/>
        </w:rPr>
      </w:pPr>
    </w:p>
    <w:p w:rsidR="00871BC1" w:rsidRDefault="00871BC1" w:rsidP="00871BC1">
      <w:pPr>
        <w:ind w:left="709"/>
        <w:jc w:val="both"/>
        <w:rPr>
          <w:rFonts w:ascii="Times New Roman" w:hAnsi="Times New Roman"/>
          <w:sz w:val="24"/>
          <w:szCs w:val="24"/>
        </w:rPr>
      </w:pPr>
    </w:p>
    <w:p w:rsidR="00871BC1" w:rsidRDefault="00871BC1" w:rsidP="00871BC1">
      <w:pPr>
        <w:ind w:left="709"/>
        <w:jc w:val="both"/>
        <w:rPr>
          <w:rFonts w:ascii="Times New Roman" w:hAnsi="Times New Roman"/>
          <w:sz w:val="24"/>
          <w:szCs w:val="24"/>
        </w:rPr>
      </w:pPr>
    </w:p>
    <w:p w:rsidR="00355D70" w:rsidRDefault="00355D70" w:rsidP="00871BC1">
      <w:pPr>
        <w:ind w:left="709"/>
        <w:jc w:val="both"/>
        <w:rPr>
          <w:rFonts w:ascii="Times New Roman" w:hAnsi="Times New Roman"/>
          <w:sz w:val="24"/>
          <w:szCs w:val="24"/>
        </w:rPr>
      </w:pPr>
      <w:r>
        <w:rPr>
          <w:rFonts w:ascii="Times New Roman" w:hAnsi="Times New Roman"/>
          <w:sz w:val="24"/>
          <w:szCs w:val="24"/>
        </w:rPr>
        <w:t>przedłożenia umowy o podwykonawstwo, której przedmiotem są roboty budowlane.</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Powyższe zasady, określone w ust. 4 – 12 niniejszego rozdziału, mają odpowiednie zastosowanie także do wszelkich zmian umów o podwykonawstwo oraz umów i ich zmian zawieranych przez podwykonawców z dalszymi podwykonawcami.</w:t>
      </w:r>
    </w:p>
    <w:p w:rsidR="005D4220" w:rsidRPr="00871BC1" w:rsidRDefault="00355D70" w:rsidP="00871BC1">
      <w:pPr>
        <w:numPr>
          <w:ilvl w:val="0"/>
          <w:numId w:val="41"/>
        </w:numPr>
        <w:ind w:left="709"/>
        <w:jc w:val="both"/>
        <w:rPr>
          <w:rFonts w:ascii="Times New Roman" w:hAnsi="Times New Roman"/>
          <w:sz w:val="24"/>
          <w:szCs w:val="24"/>
        </w:rPr>
      </w:pPr>
      <w:r>
        <w:rPr>
          <w:rFonts w:ascii="Times New Roman" w:hAnsi="Times New Roman"/>
          <w:sz w:val="24"/>
          <w:szCs w:val="24"/>
        </w:rPr>
        <w:t xml:space="preserve">Wykonawca lub podwykonawca zamówienia na roboty budowlane przedkłada Zamawiającemu poświadczoną za zgodność z oryginałem kopię zawartej umowy o podwykonawstwo lub jej zmiany, której przedmiotem są dostawy lub usługi, </w:t>
      </w:r>
      <w:r w:rsidRPr="00871BC1">
        <w:rPr>
          <w:rFonts w:ascii="Times New Roman" w:hAnsi="Times New Roman"/>
          <w:sz w:val="24"/>
          <w:szCs w:val="24"/>
        </w:rPr>
        <w:t>w terminie 7 dni od jej zawarcia, z wyłączeniem umów o podwykonawstwo o wartości mniejszej niż 0,5% wartości umowy w sprawie zamówienia publicznego, przy czym wyłączenie o którym mowa nie dotyczy umów o podwykonawstwo o wartości większej niż 50 000 zł.</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rsidR="00355D70" w:rsidRDefault="00355D70" w:rsidP="00355D70">
      <w:pPr>
        <w:numPr>
          <w:ilvl w:val="0"/>
          <w:numId w:val="41"/>
        </w:numPr>
        <w:ind w:left="709"/>
        <w:jc w:val="both"/>
        <w:rPr>
          <w:rFonts w:ascii="Times New Roman" w:hAnsi="Times New Roman"/>
          <w:sz w:val="24"/>
          <w:szCs w:val="24"/>
        </w:rPr>
      </w:pPr>
      <w:r>
        <w:rPr>
          <w:rFonts w:ascii="Times New Roman" w:hAnsi="Times New Roman"/>
          <w:b/>
          <w:bCs/>
          <w:color w:val="009F6B"/>
          <w:sz w:val="24"/>
          <w:szCs w:val="24"/>
        </w:rPr>
        <w:t xml:space="preserve"> </w:t>
      </w:r>
      <w:r>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rsidR="00355D70" w:rsidRDefault="00355D70" w:rsidP="00355D70">
      <w:pPr>
        <w:pStyle w:val="Nagwek1"/>
        <w:numPr>
          <w:ilvl w:val="0"/>
          <w:numId w:val="4"/>
        </w:numPr>
        <w:jc w:val="both"/>
        <w:rPr>
          <w:rFonts w:ascii="Times New Roman" w:hAnsi="Times New Roman"/>
          <w:sz w:val="24"/>
          <w:szCs w:val="24"/>
          <w:lang w:val="pl-PL"/>
        </w:rPr>
      </w:pPr>
      <w:bookmarkStart w:id="20" w:name="_Toc354985049"/>
      <w:r>
        <w:rPr>
          <w:rFonts w:ascii="Times New Roman" w:hAnsi="Times New Roman"/>
          <w:sz w:val="24"/>
          <w:szCs w:val="24"/>
        </w:rPr>
        <w:t>POUCZENIE O ŚRODKACH OCHRONY PRAWNEJ PRZYSŁUGUJĄCYCH WYKONAWCY W TOKU POSTĘPOWANIA O UDZIELENIE ZAMÓWIENIA PUBLICZNEGO</w:t>
      </w:r>
      <w:bookmarkEnd w:id="20"/>
      <w:r>
        <w:rPr>
          <w:rFonts w:ascii="Times New Roman" w:hAnsi="Times New Roman"/>
          <w:sz w:val="24"/>
          <w:szCs w:val="24"/>
        </w:rPr>
        <w:t xml:space="preserve"> </w:t>
      </w:r>
    </w:p>
    <w:p w:rsidR="00355D70" w:rsidRDefault="00355D70" w:rsidP="00355D70">
      <w:pPr>
        <w:rPr>
          <w:rFonts w:ascii="Times New Roman" w:hAnsi="Times New Roman"/>
          <w:sz w:val="24"/>
          <w:szCs w:val="24"/>
          <w:lang w:eastAsia="x-none"/>
        </w:rPr>
      </w:pP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lastRenderedPageBreak/>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Odwołanie przysługuje wyłącznie wobec czynności:</w:t>
      </w:r>
    </w:p>
    <w:p w:rsidR="00355D70" w:rsidRDefault="00355D70" w:rsidP="00355D70">
      <w:pPr>
        <w:pStyle w:val="Akapitzlist"/>
        <w:widowControl w:val="0"/>
        <w:numPr>
          <w:ilvl w:val="1"/>
          <w:numId w:val="43"/>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rsidR="00355D70" w:rsidRDefault="00355D70" w:rsidP="00355D70">
      <w:pPr>
        <w:pStyle w:val="Akapitzlist"/>
        <w:widowControl w:val="0"/>
        <w:numPr>
          <w:ilvl w:val="1"/>
          <w:numId w:val="43"/>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rsidR="00355D70" w:rsidRDefault="00355D70" w:rsidP="00355D70">
      <w:pPr>
        <w:pStyle w:val="Akapitzlist"/>
        <w:widowControl w:val="0"/>
        <w:numPr>
          <w:ilvl w:val="1"/>
          <w:numId w:val="43"/>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rsidR="00355D70" w:rsidRDefault="00355D70" w:rsidP="00355D70">
      <w:pPr>
        <w:pStyle w:val="Akapitzlist"/>
        <w:widowControl w:val="0"/>
        <w:numPr>
          <w:ilvl w:val="1"/>
          <w:numId w:val="43"/>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rsidR="00355D70" w:rsidRDefault="00355D70" w:rsidP="00355D70">
      <w:pPr>
        <w:pStyle w:val="Akapitzlist"/>
        <w:widowControl w:val="0"/>
        <w:numPr>
          <w:ilvl w:val="1"/>
          <w:numId w:val="43"/>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Odwołanie wnosi się do Prezesa Izby w formie pisemnej w postaci papierowej albo w postaci elektronicznej, opatrzone odpowiednio własnoręcznym podpisem albo kwalifikowanym podpisem elektronicznym.</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ustawy </w:t>
      </w:r>
      <w:proofErr w:type="spellStart"/>
      <w:r>
        <w:rPr>
          <w:rFonts w:ascii="Times New Roman" w:hAnsi="Times New Roman"/>
          <w:sz w:val="24"/>
          <w:szCs w:val="24"/>
        </w:rPr>
        <w:t>Pzp</w:t>
      </w:r>
      <w:proofErr w:type="spellEnd"/>
      <w:r>
        <w:rPr>
          <w:rFonts w:ascii="Times New Roman" w:hAnsi="Times New Roman"/>
          <w:sz w:val="24"/>
          <w:szCs w:val="24"/>
        </w:rPr>
        <w:t xml:space="preserve"> albo w terminie 10 dni - jeżeli zostały przesłane w inny sposób.</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Odwołanie rozpoznaje Krajowa Izba Odwoławcza.</w:t>
      </w:r>
    </w:p>
    <w:p w:rsidR="00355D70" w:rsidRDefault="00355D70" w:rsidP="00355D70">
      <w:pPr>
        <w:numPr>
          <w:ilvl w:val="0"/>
          <w:numId w:val="42"/>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rsidR="00355D70" w:rsidRDefault="00355D70" w:rsidP="00355D70">
      <w:pPr>
        <w:pStyle w:val="Nagwek1"/>
        <w:numPr>
          <w:ilvl w:val="0"/>
          <w:numId w:val="4"/>
        </w:numPr>
        <w:rPr>
          <w:rFonts w:ascii="Times New Roman" w:hAnsi="Times New Roman"/>
          <w:sz w:val="24"/>
          <w:szCs w:val="24"/>
        </w:rPr>
      </w:pPr>
      <w:bookmarkStart w:id="21" w:name="_Toc354985050"/>
      <w:r>
        <w:rPr>
          <w:rFonts w:ascii="Times New Roman" w:hAnsi="Times New Roman"/>
          <w:sz w:val="24"/>
          <w:szCs w:val="24"/>
        </w:rPr>
        <w:t>POZOSTAŁE INFORMACJE</w:t>
      </w:r>
      <w:bookmarkEnd w:id="21"/>
    </w:p>
    <w:p w:rsidR="00355D70" w:rsidRDefault="00355D70" w:rsidP="0077443D">
      <w:pPr>
        <w:pStyle w:val="Nagwek5"/>
        <w:numPr>
          <w:ilvl w:val="0"/>
          <w:numId w:val="44"/>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rsidR="00355D70" w:rsidRDefault="00355D70" w:rsidP="0077443D">
      <w:pPr>
        <w:pStyle w:val="Style37"/>
        <w:spacing w:after="0" w:line="240" w:lineRule="auto"/>
        <w:ind w:left="284" w:hanging="284"/>
        <w:jc w:val="both"/>
        <w:rPr>
          <w:rFonts w:ascii="Times New Roman" w:hAnsi="Times New Roman"/>
          <w:b/>
          <w:sz w:val="24"/>
          <w:szCs w:val="24"/>
        </w:rPr>
      </w:pPr>
    </w:p>
    <w:p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rsidR="00355D70" w:rsidRDefault="00355D70" w:rsidP="0077443D">
      <w:pPr>
        <w:pStyle w:val="Nagwek5"/>
        <w:numPr>
          <w:ilvl w:val="0"/>
          <w:numId w:val="44"/>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rsidR="00355D70" w:rsidRDefault="00355D70" w:rsidP="0077443D">
      <w:pPr>
        <w:pStyle w:val="Style37"/>
        <w:spacing w:after="0" w:line="240" w:lineRule="auto"/>
        <w:ind w:left="284" w:hanging="284"/>
        <w:jc w:val="both"/>
        <w:rPr>
          <w:rFonts w:ascii="Times New Roman" w:hAnsi="Times New Roman"/>
          <w:b/>
          <w:sz w:val="24"/>
          <w:szCs w:val="24"/>
        </w:rPr>
      </w:pPr>
    </w:p>
    <w:p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rsidR="00355D70" w:rsidRDefault="00355D70" w:rsidP="0077443D">
      <w:pPr>
        <w:pStyle w:val="Nagwek5"/>
        <w:numPr>
          <w:ilvl w:val="0"/>
          <w:numId w:val="44"/>
        </w:numPr>
        <w:spacing w:line="240" w:lineRule="auto"/>
      </w:pPr>
      <w:r>
        <w:rPr>
          <w:rFonts w:ascii="Times New Roman" w:hAnsi="Times New Roman"/>
          <w:b/>
          <w:color w:val="auto"/>
          <w:sz w:val="24"/>
          <w:szCs w:val="24"/>
        </w:rPr>
        <w:lastRenderedPageBreak/>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rsidR="00355D70" w:rsidRDefault="00355D70" w:rsidP="0077443D">
      <w:pPr>
        <w:pStyle w:val="Style37"/>
        <w:spacing w:after="0" w:line="240" w:lineRule="auto"/>
        <w:ind w:left="284" w:hanging="284"/>
        <w:jc w:val="both"/>
        <w:rPr>
          <w:rStyle w:val="FontStyle46"/>
          <w:sz w:val="24"/>
        </w:rPr>
      </w:pPr>
    </w:p>
    <w:p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rsidR="00355D70" w:rsidRDefault="00355D70" w:rsidP="0077443D">
      <w:pPr>
        <w:pStyle w:val="Nagwek5"/>
        <w:numPr>
          <w:ilvl w:val="0"/>
          <w:numId w:val="44"/>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rsidR="00355D70" w:rsidRDefault="00355D70" w:rsidP="0077443D">
      <w:pPr>
        <w:pStyle w:val="Nagwek5"/>
        <w:spacing w:line="240" w:lineRule="auto"/>
        <w:rPr>
          <w:rFonts w:ascii="Times New Roman" w:hAnsi="Times New Roman"/>
          <w:b/>
          <w:color w:val="auto"/>
          <w:sz w:val="24"/>
          <w:szCs w:val="24"/>
        </w:rPr>
      </w:pPr>
      <w:r>
        <w:rPr>
          <w:rStyle w:val="FontStyle46"/>
          <w:sz w:val="24"/>
          <w:szCs w:val="24"/>
          <w:lang w:val="pl-PL" w:eastAsia="pl-PL"/>
        </w:rPr>
        <w:t>Zamawiający nie przewiduje rozliczenia w walutach obcych.</w:t>
      </w:r>
    </w:p>
    <w:p w:rsidR="00355D70" w:rsidRDefault="00355D70" w:rsidP="00355D70">
      <w:pPr>
        <w:pStyle w:val="Nagwek1"/>
        <w:numPr>
          <w:ilvl w:val="0"/>
          <w:numId w:val="4"/>
        </w:numPr>
        <w:rPr>
          <w:rFonts w:ascii="Times New Roman" w:hAnsi="Times New Roman"/>
          <w:sz w:val="24"/>
          <w:szCs w:val="24"/>
        </w:rPr>
      </w:pPr>
      <w:bookmarkStart w:id="22" w:name="_Toc354985051"/>
      <w:r>
        <w:rPr>
          <w:rFonts w:ascii="Times New Roman" w:hAnsi="Times New Roman"/>
          <w:sz w:val="24"/>
          <w:szCs w:val="24"/>
        </w:rPr>
        <w:t>ZAŁĄCZNIKI</w:t>
      </w:r>
      <w:bookmarkEnd w:id="22"/>
    </w:p>
    <w:p w:rsidR="00355D70" w:rsidRDefault="00355D70" w:rsidP="00355D70">
      <w:pPr>
        <w:pStyle w:val="Style18"/>
        <w:numPr>
          <w:ilvl w:val="0"/>
          <w:numId w:val="45"/>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rsidR="00355D70" w:rsidRDefault="00355D70" w:rsidP="00355D70">
      <w:pPr>
        <w:pStyle w:val="Style18"/>
        <w:numPr>
          <w:ilvl w:val="0"/>
          <w:numId w:val="45"/>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rsidR="00355D70" w:rsidRDefault="00355D70" w:rsidP="00355D70">
      <w:pPr>
        <w:pStyle w:val="Style18"/>
        <w:numPr>
          <w:ilvl w:val="0"/>
          <w:numId w:val="45"/>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rsidR="00355D70" w:rsidRDefault="00355D70" w:rsidP="00355D70">
      <w:pPr>
        <w:pStyle w:val="Style18"/>
        <w:numPr>
          <w:ilvl w:val="0"/>
          <w:numId w:val="45"/>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rsidR="00355D70" w:rsidRDefault="00355D70" w:rsidP="00355D70">
      <w:pPr>
        <w:pStyle w:val="Style18"/>
        <w:numPr>
          <w:ilvl w:val="0"/>
          <w:numId w:val="45"/>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rsidR="00355D70" w:rsidRDefault="00355D70" w:rsidP="00355D70">
      <w:pPr>
        <w:pStyle w:val="Style18"/>
        <w:numPr>
          <w:ilvl w:val="0"/>
          <w:numId w:val="45"/>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p>
    <w:p w:rsidR="00355D70" w:rsidRDefault="00355D70" w:rsidP="00355D70">
      <w:pPr>
        <w:pStyle w:val="Style18"/>
        <w:tabs>
          <w:tab w:val="left" w:pos="426"/>
          <w:tab w:val="left" w:pos="3119"/>
          <w:tab w:val="left" w:pos="3261"/>
        </w:tabs>
        <w:spacing w:after="0"/>
        <w:jc w:val="both"/>
      </w:pPr>
    </w:p>
    <w:p w:rsidR="00355D70" w:rsidRDefault="00355D70" w:rsidP="00355D70">
      <w:pPr>
        <w:pStyle w:val="Style18"/>
        <w:tabs>
          <w:tab w:val="left" w:pos="426"/>
          <w:tab w:val="left" w:pos="3119"/>
          <w:tab w:val="left" w:pos="3261"/>
        </w:tabs>
        <w:spacing w:after="0"/>
        <w:jc w:val="both"/>
        <w:rPr>
          <w:rFonts w:ascii="Times New Roman" w:hAnsi="Times New Roman"/>
          <w:color w:val="000000"/>
          <w:sz w:val="24"/>
          <w:szCs w:val="24"/>
        </w:rPr>
      </w:pPr>
      <w:r>
        <w:rPr>
          <w:rFonts w:ascii="Times New Roman" w:hAnsi="Times New Roman"/>
          <w:color w:val="000000"/>
          <w:sz w:val="24"/>
          <w:szCs w:val="24"/>
        </w:rPr>
        <w:br w:type="page"/>
      </w:r>
    </w:p>
    <w:p w:rsidR="00355D70" w:rsidRDefault="00355D70" w:rsidP="00355D70">
      <w:pPr>
        <w:pStyle w:val="Nagwek1"/>
        <w:spacing w:before="120"/>
        <w:rPr>
          <w:rFonts w:ascii="Times New Roman" w:hAnsi="Times New Roman"/>
          <w:sz w:val="24"/>
          <w:szCs w:val="24"/>
        </w:rPr>
      </w:pPr>
      <w:bookmarkStart w:id="23" w:name="_Toc354985052"/>
      <w:bookmarkStart w:id="24" w:name="_Toc354554663"/>
      <w:bookmarkStart w:id="25" w:name="_Toc303165598"/>
      <w:r>
        <w:rPr>
          <w:rFonts w:ascii="Times New Roman" w:hAnsi="Times New Roman"/>
          <w:sz w:val="24"/>
          <w:szCs w:val="24"/>
        </w:rPr>
        <w:lastRenderedPageBreak/>
        <w:t>Załącznik nr 1 do SIWZ – wzór formularza ofertowego</w:t>
      </w:r>
      <w:bookmarkEnd w:id="23"/>
      <w:bookmarkEnd w:id="24"/>
    </w:p>
    <w:p w:rsidR="00355D70" w:rsidRDefault="00355D70" w:rsidP="00355D70">
      <w:pPr>
        <w:ind w:left="6372" w:right="-830" w:hanging="2232"/>
        <w:rPr>
          <w:rFonts w:ascii="Times New Roman" w:hAnsi="Times New Roman"/>
          <w:b/>
          <w:sz w:val="24"/>
          <w:szCs w:val="24"/>
        </w:rPr>
      </w:pPr>
    </w:p>
    <w:p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t>MUZEUM ROLNICTWA</w:t>
      </w:r>
    </w:p>
    <w:p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rsidR="00355D70" w:rsidRDefault="00355D70" w:rsidP="00355D70">
      <w:pPr>
        <w:ind w:left="-180"/>
        <w:jc w:val="center"/>
        <w:rPr>
          <w:rFonts w:ascii="Times New Roman" w:hAnsi="Times New Roman"/>
          <w:b/>
          <w:sz w:val="32"/>
          <w:szCs w:val="24"/>
        </w:rPr>
      </w:pPr>
      <w:r>
        <w:rPr>
          <w:rFonts w:ascii="Times New Roman" w:hAnsi="Times New Roman"/>
          <w:b/>
          <w:sz w:val="32"/>
          <w:szCs w:val="24"/>
        </w:rPr>
        <w:t>O F E R T A</w:t>
      </w:r>
    </w:p>
    <w:p w:rsidR="00355D70" w:rsidRDefault="00355D70" w:rsidP="00355D70">
      <w:pPr>
        <w:pStyle w:val="Akapitzlist1"/>
        <w:ind w:left="0"/>
        <w:jc w:val="both"/>
        <w:rPr>
          <w:rFonts w:ascii="Times New Roman" w:hAnsi="Times New Roman"/>
          <w:sz w:val="24"/>
          <w:szCs w:val="24"/>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na</w:t>
      </w:r>
      <w:r>
        <w:rPr>
          <w:rFonts w:ascii="Times New Roman" w:hAnsi="Times New Roman"/>
          <w:b/>
          <w:i/>
          <w:sz w:val="24"/>
          <w:szCs w:val="24"/>
        </w:rPr>
        <w:t> </w:t>
      </w:r>
      <w:r>
        <w:rPr>
          <w:rFonts w:ascii="Times New Roman" w:hAnsi="Times New Roman"/>
          <w:sz w:val="24"/>
          <w:szCs w:val="24"/>
        </w:rPr>
        <w:t>roboty budowlane związane z realizacją zadania pn.</w:t>
      </w:r>
      <w:r>
        <w:rPr>
          <w:rFonts w:ascii="Times New Roman" w:hAnsi="Times New Roman"/>
          <w:i/>
          <w:sz w:val="24"/>
        </w:rPr>
        <w:t xml:space="preserve">: </w:t>
      </w:r>
      <w:r>
        <w:rPr>
          <w:rFonts w:ascii="Times New Roman" w:hAnsi="Times New Roman"/>
          <w:b/>
          <w:i/>
          <w:sz w:val="24"/>
        </w:rPr>
        <w:t>„</w:t>
      </w:r>
      <w:r>
        <w:rPr>
          <w:rFonts w:ascii="Times New Roman" w:hAnsi="Times New Roman"/>
          <w:b/>
          <w:i/>
          <w:sz w:val="24"/>
          <w:lang w:eastAsia="x-none"/>
        </w:rPr>
        <w:t xml:space="preserve">Budowa kompleksu centralnego magazynu zbiorów muzealnych z funkcją wystawienniczą </w:t>
      </w:r>
      <w:r w:rsidR="00596ECD">
        <w:rPr>
          <w:rFonts w:ascii="Times New Roman" w:hAnsi="Times New Roman"/>
          <w:b/>
          <w:i/>
          <w:sz w:val="24"/>
          <w:lang w:eastAsia="x-none"/>
        </w:rPr>
        <w:t>i edukacyjną</w:t>
      </w:r>
      <w:r>
        <w:rPr>
          <w:rFonts w:ascii="Times New Roman" w:hAnsi="Times New Roman"/>
          <w:b/>
          <w:i/>
          <w:sz w:val="24"/>
          <w:lang w:eastAsia="x-none"/>
        </w:rPr>
        <w:t>”</w:t>
      </w:r>
      <w:r>
        <w:rPr>
          <w:rFonts w:ascii="Times New Roman" w:hAnsi="Times New Roman"/>
          <w:sz w:val="24"/>
          <w:lang w:eastAsia="x-none"/>
        </w:rPr>
        <w:t xml:space="preserve">, </w:t>
      </w:r>
      <w:r>
        <w:rPr>
          <w:rFonts w:ascii="Times New Roman" w:hAnsi="Times New Roman"/>
          <w:sz w:val="24"/>
          <w:szCs w:val="24"/>
        </w:rPr>
        <w:t>oferujemy wykonanie przedmiotu zamówienia zgodnie z wymogami zawartymi w Specyfikacji Istotnych Warunków Zamówienia za cenę:</w:t>
      </w:r>
    </w:p>
    <w:p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b/>
          <w:color w:val="000000"/>
          <w:sz w:val="22"/>
          <w:szCs w:val="24"/>
          <w:lang w:eastAsia="en-US"/>
        </w:rPr>
        <w:t xml:space="preserve">CENA </w:t>
      </w:r>
      <w:r>
        <w:rPr>
          <w:rFonts w:eastAsia="MyriadPro-Bold"/>
          <w:b/>
          <w:color w:val="000000"/>
          <w:szCs w:val="24"/>
          <w:lang w:eastAsia="en-US"/>
        </w:rPr>
        <w:t>OFERTOWA …………………………….……………………….. PLN brutto</w:t>
      </w:r>
    </w:p>
    <w:p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b/>
          <w:color w:val="000000"/>
          <w:szCs w:val="24"/>
          <w:lang w:eastAsia="en-US"/>
        </w:rPr>
        <w:t>Słownie złotych:………………............................................................................................</w:t>
      </w:r>
    </w:p>
    <w:p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23%, </w:t>
      </w:r>
      <w:r>
        <w:rPr>
          <w:rFonts w:eastAsia="MyriadPro-Bold"/>
          <w:color w:val="000000"/>
          <w:szCs w:val="24"/>
          <w:lang w:eastAsia="en-US"/>
        </w:rPr>
        <w:t>tj.</w:t>
      </w:r>
      <w:r>
        <w:rPr>
          <w:rFonts w:eastAsia="MyriadPro-Bold"/>
          <w:b/>
          <w:color w:val="000000"/>
          <w:szCs w:val="24"/>
          <w:lang w:eastAsia="en-US"/>
        </w:rPr>
        <w:t xml:space="preserve">..........................................zł    </w:t>
      </w:r>
    </w:p>
    <w:p w:rsidR="00355D70" w:rsidRDefault="00355D70" w:rsidP="00355D70">
      <w:pPr>
        <w:pStyle w:val="Tekstpodstawowy32"/>
        <w:shd w:val="clear" w:color="auto" w:fill="E0E0E0"/>
        <w:spacing w:line="276" w:lineRule="auto"/>
        <w:ind w:right="68"/>
        <w:rPr>
          <w:rFonts w:eastAsia="MyriadPro-Bold"/>
          <w:color w:val="000000"/>
          <w:sz w:val="22"/>
          <w:szCs w:val="24"/>
          <w:lang w:eastAsia="en-US"/>
        </w:rPr>
      </w:pPr>
      <w:r>
        <w:rPr>
          <w:rFonts w:eastAsia="MyriadPro-Bold"/>
          <w:color w:val="000000"/>
          <w:sz w:val="22"/>
          <w:szCs w:val="24"/>
          <w:lang w:eastAsia="en-US"/>
        </w:rPr>
        <w:t>(słownie: …………………………………………………………………………..złotych).</w:t>
      </w:r>
    </w:p>
    <w:p w:rsidR="00355D70" w:rsidRDefault="00355D70" w:rsidP="00355D70">
      <w:pPr>
        <w:spacing w:after="0" w:line="240" w:lineRule="auto"/>
        <w:rPr>
          <w:rFonts w:ascii="Times New Roman" w:hAnsi="Times New Roman"/>
          <w:b/>
          <w:bCs/>
          <w:i/>
          <w:szCs w:val="28"/>
        </w:rPr>
      </w:pPr>
    </w:p>
    <w:p w:rsidR="00355D70" w:rsidRDefault="00355D70" w:rsidP="00355D70">
      <w:pPr>
        <w:spacing w:after="0" w:line="240" w:lineRule="auto"/>
        <w:rPr>
          <w:rFonts w:ascii="Times New Roman" w:hAnsi="Times New Roman"/>
          <w:b/>
          <w:bCs/>
          <w:szCs w:val="28"/>
        </w:rPr>
      </w:pPr>
    </w:p>
    <w:p w:rsidR="00355D70" w:rsidRDefault="00355D70" w:rsidP="00355D70">
      <w:pPr>
        <w:spacing w:after="0" w:line="240" w:lineRule="auto"/>
        <w:jc w:val="center"/>
        <w:rPr>
          <w:rFonts w:ascii="Times New Roman" w:hAnsi="Times New Roman"/>
          <w:b/>
          <w:bCs/>
          <w:szCs w:val="28"/>
        </w:rPr>
      </w:pPr>
      <w:r>
        <w:rPr>
          <w:rFonts w:ascii="Times New Roman" w:hAnsi="Times New Roman"/>
          <w:b/>
          <w:bCs/>
          <w:szCs w:val="28"/>
        </w:rPr>
        <w:t>ZBIORCZE ZESTAWIENIE KOSZTÓW</w:t>
      </w:r>
    </w:p>
    <w:tbl>
      <w:tblPr>
        <w:tblStyle w:val="Tabela-Siatka"/>
        <w:tblW w:w="0" w:type="auto"/>
        <w:tblInd w:w="0" w:type="dxa"/>
        <w:tblLook w:val="04A0" w:firstRow="1" w:lastRow="0" w:firstColumn="1" w:lastColumn="0" w:noHBand="0" w:noVBand="1"/>
      </w:tblPr>
      <w:tblGrid>
        <w:gridCol w:w="512"/>
        <w:gridCol w:w="2915"/>
        <w:gridCol w:w="2055"/>
        <w:gridCol w:w="1176"/>
        <w:gridCol w:w="1815"/>
      </w:tblGrid>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Lp.</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Branża</w:t>
            </w:r>
          </w:p>
        </w:tc>
        <w:tc>
          <w:tcPr>
            <w:tcW w:w="2253"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Wartość netto PLN</w:t>
            </w:r>
          </w:p>
        </w:tc>
        <w:tc>
          <w:tcPr>
            <w:tcW w:w="127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Vat 23%</w:t>
            </w:r>
          </w:p>
        </w:tc>
        <w:tc>
          <w:tcPr>
            <w:tcW w:w="1973"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Wartość brutto PLN</w:t>
            </w: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1</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Roboty ziemne</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2</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Fundamenty</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3</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Warstwy posadzkowe</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4</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Ściany i ramy żelbetowe parteru</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5</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Belki</w:t>
            </w:r>
            <w:r w:rsidR="003C2DB2">
              <w:rPr>
                <w:rFonts w:ascii="Times New Roman" w:hAnsi="Times New Roman"/>
                <w:bCs/>
                <w:szCs w:val="28"/>
              </w:rPr>
              <w:t xml:space="preserve"> żelbetowe parteru</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6</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Słupy i trzpienie żelbetowe</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rPr>
                <w:rFonts w:ascii="Times New Roman" w:hAnsi="Times New Roman"/>
                <w:bCs/>
                <w:szCs w:val="28"/>
              </w:rPr>
            </w:pPr>
            <w:r>
              <w:rPr>
                <w:rFonts w:ascii="Times New Roman" w:hAnsi="Times New Roman"/>
                <w:bCs/>
                <w:szCs w:val="28"/>
              </w:rPr>
              <w:t>7</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Zbrojenie elementów żelbetowych</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C2DB2" w:rsidTr="00355D70">
        <w:tc>
          <w:tcPr>
            <w:tcW w:w="516" w:type="dxa"/>
            <w:tcBorders>
              <w:top w:val="single" w:sz="4" w:space="0" w:color="auto"/>
              <w:left w:val="single" w:sz="4" w:space="0" w:color="auto"/>
              <w:bottom w:val="single" w:sz="4" w:space="0" w:color="auto"/>
              <w:right w:val="single" w:sz="4" w:space="0" w:color="auto"/>
            </w:tcBorders>
          </w:tcPr>
          <w:p w:rsidR="003C2DB2" w:rsidRDefault="003C2DB2">
            <w:pPr>
              <w:spacing w:after="0" w:line="240" w:lineRule="auto"/>
              <w:rPr>
                <w:rFonts w:ascii="Times New Roman" w:hAnsi="Times New Roman"/>
                <w:bCs/>
                <w:szCs w:val="28"/>
              </w:rPr>
            </w:pPr>
            <w:r>
              <w:rPr>
                <w:rFonts w:ascii="Times New Roman" w:hAnsi="Times New Roman"/>
                <w:bCs/>
                <w:szCs w:val="28"/>
              </w:rPr>
              <w:t>8</w:t>
            </w:r>
          </w:p>
        </w:tc>
        <w:tc>
          <w:tcPr>
            <w:tcW w:w="3151" w:type="dxa"/>
            <w:tcBorders>
              <w:top w:val="single" w:sz="4" w:space="0" w:color="auto"/>
              <w:left w:val="single" w:sz="4" w:space="0" w:color="auto"/>
              <w:bottom w:val="single" w:sz="4" w:space="0" w:color="auto"/>
              <w:right w:val="single" w:sz="4" w:space="0" w:color="auto"/>
            </w:tcBorders>
          </w:tcPr>
          <w:p w:rsidR="003C2DB2" w:rsidRDefault="003C2DB2">
            <w:pPr>
              <w:spacing w:after="0" w:line="240" w:lineRule="auto"/>
              <w:rPr>
                <w:rFonts w:ascii="Times New Roman" w:hAnsi="Times New Roman"/>
                <w:bCs/>
                <w:szCs w:val="28"/>
              </w:rPr>
            </w:pPr>
            <w:r>
              <w:rPr>
                <w:rFonts w:ascii="Times New Roman" w:hAnsi="Times New Roman"/>
                <w:bCs/>
                <w:szCs w:val="28"/>
              </w:rPr>
              <w:t>Ściany murowane parteru</w:t>
            </w:r>
          </w:p>
          <w:p w:rsidR="003C2DB2" w:rsidRDefault="003C2DB2">
            <w:pPr>
              <w:spacing w:after="0" w:line="240" w:lineRule="auto"/>
              <w:rPr>
                <w:rFonts w:ascii="Times New Roman" w:hAnsi="Times New Roman"/>
                <w:bCs/>
                <w:szCs w:val="28"/>
              </w:rPr>
            </w:pPr>
          </w:p>
        </w:tc>
        <w:tc>
          <w:tcPr>
            <w:tcW w:w="2253" w:type="dxa"/>
            <w:tcBorders>
              <w:top w:val="single" w:sz="4" w:space="0" w:color="auto"/>
              <w:left w:val="single" w:sz="4" w:space="0" w:color="auto"/>
              <w:bottom w:val="single" w:sz="4" w:space="0" w:color="auto"/>
              <w:right w:val="single" w:sz="4" w:space="0" w:color="auto"/>
            </w:tcBorders>
          </w:tcPr>
          <w:p w:rsidR="003C2DB2" w:rsidRDefault="003C2DB2">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C2DB2" w:rsidRDefault="003C2DB2">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C2DB2" w:rsidRDefault="003C2DB2">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C2DB2">
            <w:pPr>
              <w:spacing w:after="0" w:line="240" w:lineRule="auto"/>
              <w:rPr>
                <w:rFonts w:ascii="Times New Roman" w:hAnsi="Times New Roman"/>
                <w:bCs/>
                <w:szCs w:val="28"/>
              </w:rPr>
            </w:pPr>
            <w:r>
              <w:rPr>
                <w:rFonts w:ascii="Times New Roman" w:hAnsi="Times New Roman"/>
                <w:bCs/>
                <w:szCs w:val="28"/>
              </w:rPr>
              <w:t>9</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03DB">
            <w:pPr>
              <w:spacing w:after="0" w:line="240" w:lineRule="auto"/>
              <w:rPr>
                <w:rFonts w:ascii="Times New Roman" w:hAnsi="Times New Roman"/>
                <w:bCs/>
                <w:szCs w:val="28"/>
              </w:rPr>
            </w:pPr>
            <w:r>
              <w:rPr>
                <w:rFonts w:ascii="Times New Roman" w:hAnsi="Times New Roman"/>
                <w:bCs/>
                <w:szCs w:val="28"/>
              </w:rPr>
              <w:t xml:space="preserve">Konstrukcja </w:t>
            </w:r>
            <w:r w:rsidR="003C2DB2">
              <w:rPr>
                <w:rFonts w:ascii="Times New Roman" w:hAnsi="Times New Roman"/>
                <w:bCs/>
                <w:szCs w:val="28"/>
              </w:rPr>
              <w:t xml:space="preserve"> i poszycie </w:t>
            </w:r>
            <w:r>
              <w:rPr>
                <w:rFonts w:ascii="Times New Roman" w:hAnsi="Times New Roman"/>
                <w:bCs/>
                <w:szCs w:val="28"/>
              </w:rPr>
              <w:t>dachu</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516" w:type="dxa"/>
            <w:tcBorders>
              <w:top w:val="single" w:sz="4" w:space="0" w:color="auto"/>
              <w:left w:val="single" w:sz="4" w:space="0" w:color="auto"/>
              <w:bottom w:val="single" w:sz="4" w:space="0" w:color="auto"/>
              <w:right w:val="single" w:sz="4" w:space="0" w:color="auto"/>
            </w:tcBorders>
            <w:hideMark/>
          </w:tcPr>
          <w:p w:rsidR="00355D70" w:rsidRDefault="003C2DB2">
            <w:pPr>
              <w:spacing w:after="0" w:line="240" w:lineRule="auto"/>
              <w:rPr>
                <w:rFonts w:ascii="Times New Roman" w:hAnsi="Times New Roman"/>
                <w:bCs/>
                <w:szCs w:val="28"/>
              </w:rPr>
            </w:pPr>
            <w:r>
              <w:rPr>
                <w:rFonts w:ascii="Times New Roman" w:hAnsi="Times New Roman"/>
                <w:bCs/>
                <w:szCs w:val="28"/>
              </w:rPr>
              <w:t>10</w:t>
            </w:r>
          </w:p>
        </w:tc>
        <w:tc>
          <w:tcPr>
            <w:tcW w:w="3151" w:type="dxa"/>
            <w:tcBorders>
              <w:top w:val="single" w:sz="4" w:space="0" w:color="auto"/>
              <w:left w:val="single" w:sz="4" w:space="0" w:color="auto"/>
              <w:bottom w:val="single" w:sz="4" w:space="0" w:color="auto"/>
              <w:right w:val="single" w:sz="4" w:space="0" w:color="auto"/>
            </w:tcBorders>
            <w:hideMark/>
          </w:tcPr>
          <w:p w:rsidR="00355D70" w:rsidRDefault="003C2DB2">
            <w:pPr>
              <w:spacing w:after="0" w:line="240" w:lineRule="auto"/>
              <w:rPr>
                <w:rFonts w:ascii="Times New Roman" w:hAnsi="Times New Roman"/>
                <w:bCs/>
                <w:szCs w:val="28"/>
              </w:rPr>
            </w:pPr>
            <w:r>
              <w:rPr>
                <w:rFonts w:ascii="Times New Roman" w:hAnsi="Times New Roman"/>
                <w:bCs/>
                <w:szCs w:val="28"/>
              </w:rPr>
              <w:t>Prace wykończeniowe</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r w:rsidR="00355D70" w:rsidTr="00355D70">
        <w:tc>
          <w:tcPr>
            <w:tcW w:w="3667" w:type="dxa"/>
            <w:gridSpan w:val="2"/>
            <w:tcBorders>
              <w:top w:val="single" w:sz="4" w:space="0" w:color="auto"/>
              <w:left w:val="single" w:sz="4" w:space="0" w:color="auto"/>
              <w:bottom w:val="single" w:sz="4" w:space="0" w:color="auto"/>
              <w:right w:val="single" w:sz="4" w:space="0" w:color="auto"/>
            </w:tcBorders>
            <w:hideMark/>
          </w:tcPr>
          <w:p w:rsidR="00355D70" w:rsidRDefault="00355D70">
            <w:pPr>
              <w:spacing w:after="0" w:line="240" w:lineRule="auto"/>
              <w:jc w:val="right"/>
              <w:rPr>
                <w:rFonts w:ascii="Times New Roman" w:hAnsi="Times New Roman"/>
                <w:b/>
                <w:bCs/>
                <w:szCs w:val="28"/>
              </w:rPr>
            </w:pPr>
            <w:r>
              <w:rPr>
                <w:rFonts w:ascii="Times New Roman" w:hAnsi="Times New Roman"/>
                <w:b/>
                <w:bCs/>
                <w:szCs w:val="28"/>
              </w:rPr>
              <w:t>SUMA*</w:t>
            </w:r>
          </w:p>
        </w:tc>
        <w:tc>
          <w:tcPr>
            <w:tcW w:w="225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p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bCs/>
                <w:szCs w:val="28"/>
              </w:rPr>
            </w:pPr>
          </w:p>
        </w:tc>
      </w:tr>
    </w:tbl>
    <w:p w:rsidR="00355D70" w:rsidRDefault="00355D70" w:rsidP="00355D70">
      <w:pPr>
        <w:spacing w:after="0" w:line="240" w:lineRule="auto"/>
        <w:rPr>
          <w:rFonts w:ascii="Times New Roman" w:hAnsi="Times New Roman"/>
          <w:bCs/>
          <w:szCs w:val="28"/>
        </w:rPr>
      </w:pPr>
      <w:r>
        <w:rPr>
          <w:rFonts w:ascii="Times New Roman" w:hAnsi="Times New Roman"/>
          <w:bCs/>
          <w:szCs w:val="28"/>
        </w:rPr>
        <w:t xml:space="preserve">*Suma wartości brutto stanowi CENĘ OFERTOWĄ. </w:t>
      </w:r>
    </w:p>
    <w:p w:rsidR="00CE694E" w:rsidRDefault="00CE694E" w:rsidP="00355D70">
      <w:pPr>
        <w:spacing w:after="0" w:line="240" w:lineRule="auto"/>
        <w:jc w:val="center"/>
        <w:rPr>
          <w:rFonts w:ascii="Times New Roman" w:hAnsi="Times New Roman"/>
          <w:b/>
          <w:bCs/>
          <w:szCs w:val="28"/>
        </w:rPr>
      </w:pPr>
    </w:p>
    <w:p w:rsidR="00355D70" w:rsidRDefault="00355D70" w:rsidP="00355D70">
      <w:pPr>
        <w:spacing w:after="0" w:line="240" w:lineRule="auto"/>
        <w:jc w:val="center"/>
        <w:rPr>
          <w:rFonts w:ascii="Times New Roman" w:hAnsi="Times New Roman"/>
          <w:b/>
          <w:bCs/>
          <w:szCs w:val="28"/>
        </w:rPr>
      </w:pPr>
      <w:r>
        <w:rPr>
          <w:rFonts w:ascii="Times New Roman" w:hAnsi="Times New Roman"/>
          <w:b/>
          <w:bCs/>
          <w:szCs w:val="28"/>
        </w:rPr>
        <w:t>KRYTERIUM: OKRES GWARANCJI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3769"/>
      </w:tblGrid>
      <w:tr w:rsidR="00355D70" w:rsidTr="003C03DB">
        <w:tc>
          <w:tcPr>
            <w:tcW w:w="8898" w:type="dxa"/>
            <w:gridSpan w:val="2"/>
            <w:tcBorders>
              <w:top w:val="single" w:sz="4" w:space="0" w:color="auto"/>
              <w:left w:val="single" w:sz="4" w:space="0" w:color="auto"/>
              <w:bottom w:val="single" w:sz="4" w:space="0" w:color="auto"/>
              <w:right w:val="single" w:sz="4" w:space="0" w:color="auto"/>
            </w:tcBorders>
            <w:shd w:val="pct20" w:color="auto" w:fill="auto"/>
            <w:hideMark/>
          </w:tcPr>
          <w:p w:rsidR="00355D70" w:rsidRDefault="00355D7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55D70" w:rsidTr="003C03DB">
        <w:tc>
          <w:tcPr>
            <w:tcW w:w="49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rPr>
                <w:rFonts w:ascii="Times New Roman" w:hAnsi="Times New Roman"/>
                <w:sz w:val="24"/>
                <w:szCs w:val="24"/>
              </w:rPr>
            </w:pPr>
            <w:r>
              <w:rPr>
                <w:rFonts w:ascii="Times New Roman" w:hAnsi="Times New Roman"/>
                <w:sz w:val="24"/>
                <w:szCs w:val="24"/>
              </w:rPr>
              <w:t xml:space="preserve">gwarancja na </w:t>
            </w:r>
            <w:r w:rsidR="003C03DB">
              <w:rPr>
                <w:rFonts w:ascii="Times New Roman" w:hAnsi="Times New Roman"/>
                <w:sz w:val="24"/>
                <w:szCs w:val="24"/>
              </w:rPr>
              <w:t>całość robót budowlanych</w:t>
            </w:r>
          </w:p>
          <w:p w:rsidR="00355D70" w:rsidRDefault="00355D70" w:rsidP="003C03DB">
            <w:pPr>
              <w:spacing w:after="0" w:line="240" w:lineRule="auto"/>
              <w:rPr>
                <w:rFonts w:ascii="Times New Roman" w:hAnsi="Times New Roman"/>
                <w:b/>
                <w:bCs/>
                <w:sz w:val="20"/>
                <w:szCs w:val="24"/>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355D70" w:rsidRDefault="00355D70" w:rsidP="00CD6304">
            <w:pPr>
              <w:pStyle w:val="Default"/>
              <w:tabs>
                <w:tab w:val="left" w:pos="2890"/>
              </w:tabs>
              <w:ind w:left="781"/>
              <w:rPr>
                <w:bCs/>
                <w:sz w:val="20"/>
              </w:rPr>
            </w:pPr>
            <w:r>
              <w:rPr>
                <w:b/>
                <w:bCs/>
                <w:i/>
                <w:sz w:val="20"/>
                <w:szCs w:val="20"/>
              </w:rPr>
              <w:t>…………….. miesięcy</w:t>
            </w:r>
          </w:p>
        </w:tc>
      </w:tr>
    </w:tbl>
    <w:p w:rsidR="003C03DB" w:rsidRDefault="003C03DB" w:rsidP="00355D70">
      <w:pPr>
        <w:pStyle w:val="Lista"/>
        <w:spacing w:line="276" w:lineRule="auto"/>
        <w:ind w:left="0" w:firstLine="0"/>
        <w:jc w:val="both"/>
        <w:rPr>
          <w:b/>
          <w:sz w:val="24"/>
          <w:szCs w:val="24"/>
        </w:rPr>
      </w:pPr>
    </w:p>
    <w:p w:rsidR="00355D70" w:rsidRDefault="00355D70" w:rsidP="00355D70">
      <w:pPr>
        <w:pStyle w:val="Lista"/>
        <w:spacing w:line="276" w:lineRule="auto"/>
        <w:ind w:left="0" w:firstLine="0"/>
        <w:jc w:val="both"/>
        <w:rPr>
          <w:b/>
          <w:sz w:val="24"/>
          <w:szCs w:val="24"/>
        </w:rPr>
      </w:pPr>
      <w:r>
        <w:rPr>
          <w:b/>
          <w:sz w:val="24"/>
          <w:szCs w:val="24"/>
        </w:rPr>
        <w:t>Oświadczam(y), że:</w:t>
      </w:r>
    </w:p>
    <w:p w:rsidR="00355D70" w:rsidRDefault="00355D70" w:rsidP="00355D70">
      <w:pPr>
        <w:numPr>
          <w:ilvl w:val="0"/>
          <w:numId w:val="46"/>
        </w:numPr>
        <w:spacing w:after="0"/>
        <w:ind w:left="426" w:hanging="425"/>
        <w:jc w:val="both"/>
        <w:rPr>
          <w:rFonts w:ascii="Times New Roman" w:hAnsi="Times New Roman"/>
          <w:sz w:val="24"/>
          <w:szCs w:val="24"/>
        </w:rPr>
      </w:pPr>
      <w:r>
        <w:rPr>
          <w:rFonts w:ascii="Times New Roman" w:hAnsi="Times New Roman"/>
          <w:sz w:val="24"/>
          <w:szCs w:val="24"/>
        </w:rPr>
        <w:lastRenderedPageBreak/>
        <w:t>zapoznaliśmy się z warunkami podanymi przez Zamawiającego w SIWZ i nie wnosimy do nich żadnych zastrzeżeń;</w:t>
      </w:r>
    </w:p>
    <w:p w:rsidR="00355D70" w:rsidRDefault="00355D70" w:rsidP="00355D70">
      <w:pPr>
        <w:numPr>
          <w:ilvl w:val="0"/>
          <w:numId w:val="46"/>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rsidR="00355D70" w:rsidRDefault="00355D70" w:rsidP="00355D70">
      <w:pPr>
        <w:numPr>
          <w:ilvl w:val="0"/>
          <w:numId w:val="46"/>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rsidR="00355D70" w:rsidRDefault="00355D70" w:rsidP="00355D70">
      <w:pPr>
        <w:numPr>
          <w:ilvl w:val="0"/>
          <w:numId w:val="46"/>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rsidR="00355D70" w:rsidRDefault="00355D70" w:rsidP="00355D70">
      <w:pPr>
        <w:numPr>
          <w:ilvl w:val="0"/>
          <w:numId w:val="46"/>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887ADA">
        <w:rPr>
          <w:rFonts w:ascii="Times New Roman" w:hAnsi="Times New Roman"/>
          <w:color w:val="000000"/>
          <w:sz w:val="24"/>
          <w:szCs w:val="24"/>
        </w:rPr>
        <w:t xml:space="preserve">w dniu </w:t>
      </w:r>
      <w:r>
        <w:rPr>
          <w:rFonts w:ascii="Times New Roman" w:hAnsi="Times New Roman"/>
          <w:color w:val="000000"/>
          <w:sz w:val="24"/>
          <w:szCs w:val="24"/>
        </w:rPr>
        <w:t xml:space="preserve">otrzymania przez Zamawiającego prawidłowo wystawionej faktury; </w:t>
      </w:r>
    </w:p>
    <w:p w:rsidR="00355D70" w:rsidRDefault="00355D70" w:rsidP="00355D70">
      <w:pPr>
        <w:numPr>
          <w:ilvl w:val="0"/>
          <w:numId w:val="46"/>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rsidR="00355D70" w:rsidRDefault="00355D70" w:rsidP="00355D70">
      <w:pPr>
        <w:numPr>
          <w:ilvl w:val="0"/>
          <w:numId w:val="46"/>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Pr>
          <w:rFonts w:ascii="Times New Roman" w:hAnsi="Times New Roman"/>
          <w:b/>
          <w:bCs/>
          <w:color w:val="000000"/>
          <w:sz w:val="24"/>
          <w:szCs w:val="24"/>
        </w:rPr>
        <w:t>wysokości 8 % ceny ofertowej brutto</w:t>
      </w:r>
      <w:r>
        <w:rPr>
          <w:rFonts w:ascii="Times New Roman" w:hAnsi="Times New Roman"/>
          <w:color w:val="000000"/>
          <w:sz w:val="24"/>
          <w:szCs w:val="24"/>
        </w:rPr>
        <w:t xml:space="preserve">; </w:t>
      </w:r>
    </w:p>
    <w:p w:rsidR="00355D70" w:rsidRDefault="00355D70" w:rsidP="00355D70">
      <w:pPr>
        <w:numPr>
          <w:ilvl w:val="0"/>
          <w:numId w:val="46"/>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sami/przy udziale podwykonawców</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rsidR="00355D70" w:rsidRDefault="00355D70" w:rsidP="00355D70">
      <w:pPr>
        <w:numPr>
          <w:ilvl w:val="0"/>
          <w:numId w:val="46"/>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rsidR="00355D70" w:rsidRDefault="00355D70" w:rsidP="00355D70">
      <w:pPr>
        <w:numPr>
          <w:ilvl w:val="0"/>
          <w:numId w:val="47"/>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rsidR="00355D70" w:rsidRDefault="00355D70" w:rsidP="00355D70">
      <w:pPr>
        <w:numPr>
          <w:ilvl w:val="0"/>
          <w:numId w:val="47"/>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rsidR="00355D70" w:rsidRDefault="00355D70" w:rsidP="00355D70">
      <w:pPr>
        <w:numPr>
          <w:ilvl w:val="0"/>
          <w:numId w:val="46"/>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rsidR="00355D70" w:rsidRDefault="00355D70" w:rsidP="00355D70">
      <w:pPr>
        <w:numPr>
          <w:ilvl w:val="0"/>
          <w:numId w:val="48"/>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rsidR="00355D70" w:rsidRDefault="00355D70" w:rsidP="00355D70">
      <w:pPr>
        <w:numPr>
          <w:ilvl w:val="0"/>
          <w:numId w:val="48"/>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rsidR="00355D70" w:rsidRDefault="00355D70" w:rsidP="00355D70">
      <w:pPr>
        <w:numPr>
          <w:ilvl w:val="0"/>
          <w:numId w:val="46"/>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rsidR="00355D70" w:rsidRPr="001C28A2"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rsidR="00355D70" w:rsidRPr="001C28A2" w:rsidRDefault="00355D70" w:rsidP="00355D70">
      <w:pPr>
        <w:numPr>
          <w:ilvl w:val="0"/>
          <w:numId w:val="46"/>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355D70" w:rsidRPr="001C28A2"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zamawiającego obowiązku podatkowego.</w:t>
      </w:r>
    </w:p>
    <w:p w:rsidR="00355D70" w:rsidRDefault="00355D70" w:rsidP="00355D70">
      <w:pPr>
        <w:autoSpaceDE w:val="0"/>
        <w:autoSpaceDN w:val="0"/>
        <w:adjustRightInd w:val="0"/>
        <w:spacing w:after="0"/>
        <w:ind w:left="709"/>
        <w:jc w:val="both"/>
        <w:rPr>
          <w:rFonts w:ascii="Times New Roman" w:hAnsi="Times New Roman"/>
          <w:i/>
          <w:iCs/>
          <w:color w:val="FF0000"/>
          <w:sz w:val="24"/>
          <w:szCs w:val="24"/>
        </w:rPr>
      </w:pPr>
    </w:p>
    <w:p w:rsidR="005D4220" w:rsidRDefault="005D4220" w:rsidP="00355D70">
      <w:pPr>
        <w:autoSpaceDE w:val="0"/>
        <w:autoSpaceDN w:val="0"/>
        <w:adjustRightInd w:val="0"/>
        <w:spacing w:after="0"/>
        <w:ind w:left="709"/>
        <w:jc w:val="both"/>
        <w:rPr>
          <w:rFonts w:ascii="Times New Roman" w:hAnsi="Times New Roman"/>
          <w:i/>
          <w:iCs/>
          <w:color w:val="FF0000"/>
          <w:sz w:val="24"/>
          <w:szCs w:val="24"/>
        </w:rPr>
      </w:pPr>
    </w:p>
    <w:p w:rsidR="005D4220" w:rsidRDefault="005D4220" w:rsidP="00355D70">
      <w:pPr>
        <w:autoSpaceDE w:val="0"/>
        <w:autoSpaceDN w:val="0"/>
        <w:adjustRightInd w:val="0"/>
        <w:spacing w:after="0"/>
        <w:ind w:left="709"/>
        <w:jc w:val="both"/>
        <w:rPr>
          <w:rFonts w:ascii="Times New Roman" w:hAnsi="Times New Roman"/>
          <w:i/>
          <w:iCs/>
          <w:color w:val="FF0000"/>
          <w:sz w:val="24"/>
          <w:szCs w:val="24"/>
        </w:rPr>
      </w:pPr>
    </w:p>
    <w:p w:rsidR="005D4220" w:rsidRDefault="005D4220" w:rsidP="00355D70">
      <w:pPr>
        <w:autoSpaceDE w:val="0"/>
        <w:autoSpaceDN w:val="0"/>
        <w:adjustRightInd w:val="0"/>
        <w:spacing w:after="0"/>
        <w:ind w:left="709"/>
        <w:jc w:val="both"/>
        <w:rPr>
          <w:rFonts w:ascii="Times New Roman" w:hAnsi="Times New Roman"/>
          <w:i/>
          <w:iCs/>
          <w:color w:val="FF0000"/>
          <w:sz w:val="24"/>
          <w:szCs w:val="24"/>
        </w:rPr>
      </w:pPr>
    </w:p>
    <w:p w:rsidR="005D4220" w:rsidRDefault="005D4220" w:rsidP="00355D70">
      <w:pPr>
        <w:autoSpaceDE w:val="0"/>
        <w:autoSpaceDN w:val="0"/>
        <w:adjustRightInd w:val="0"/>
        <w:spacing w:after="0"/>
        <w:ind w:left="709"/>
        <w:jc w:val="both"/>
        <w:rPr>
          <w:rFonts w:ascii="Times New Roman" w:hAnsi="Times New Roman"/>
          <w:i/>
          <w:iCs/>
          <w:color w:val="FF0000"/>
          <w:sz w:val="24"/>
          <w:szCs w:val="24"/>
        </w:rPr>
      </w:pPr>
    </w:p>
    <w:p w:rsidR="005D4220" w:rsidRDefault="005D4220" w:rsidP="00355D70">
      <w:pPr>
        <w:autoSpaceDE w:val="0"/>
        <w:autoSpaceDN w:val="0"/>
        <w:adjustRightInd w:val="0"/>
        <w:spacing w:after="0"/>
        <w:ind w:left="709"/>
        <w:jc w:val="both"/>
        <w:rPr>
          <w:rFonts w:ascii="Times New Roman" w:hAnsi="Times New Roman"/>
          <w:i/>
          <w:iCs/>
          <w:color w:val="FF0000"/>
          <w:sz w:val="24"/>
          <w:szCs w:val="24"/>
        </w:rPr>
      </w:pPr>
    </w:p>
    <w:p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7</w:t>
      </w:r>
      <w:r>
        <w:rPr>
          <w:rFonts w:ascii="Times New Roman" w:eastAsia="MyriadPro-Bold" w:hAnsi="Times New Roman"/>
          <w:color w:val="000000"/>
          <w:sz w:val="22"/>
          <w:szCs w:val="24"/>
          <w:lang w:eastAsia="en-US"/>
        </w:rPr>
        <w:t xml:space="preserve"> roku</w:t>
      </w:r>
    </w:p>
    <w:p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rsidR="00355D70" w:rsidRDefault="00355D70" w:rsidP="00355D70">
      <w:pPr>
        <w:jc w:val="center"/>
        <w:rPr>
          <w:rFonts w:eastAsia="MyriadPro-Bold"/>
          <w:lang w:val="en-US"/>
        </w:rPr>
      </w:pPr>
    </w:p>
    <w:p w:rsidR="00355D70" w:rsidRDefault="00355D70" w:rsidP="00355D70">
      <w:bookmarkStart w:id="26" w:name="_Toc462658388"/>
      <w:bookmarkStart w:id="27" w:name="_Toc354554664"/>
    </w:p>
    <w:p w:rsidR="00355D70" w:rsidRDefault="00355D70" w:rsidP="00355D70">
      <w:pPr>
        <w:pStyle w:val="Nagwek1"/>
        <w:spacing w:before="120"/>
        <w:rPr>
          <w:rFonts w:ascii="Times New Roman" w:hAnsi="Times New Roman"/>
          <w:sz w:val="24"/>
          <w:szCs w:val="24"/>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Default="003C03DB" w:rsidP="003C03DB">
      <w:pPr>
        <w:rPr>
          <w:lang w:val="x-none" w:eastAsia="x-none"/>
        </w:rPr>
      </w:pPr>
    </w:p>
    <w:p w:rsidR="003C03DB" w:rsidRPr="003C03DB" w:rsidRDefault="003C03DB" w:rsidP="003C03DB">
      <w:pPr>
        <w:rPr>
          <w:lang w:val="x-none" w:eastAsia="x-none"/>
        </w:rPr>
      </w:pPr>
    </w:p>
    <w:p w:rsidR="004A0F8F" w:rsidRDefault="004A0F8F" w:rsidP="00355D70"/>
    <w:p w:rsidR="004A0F8F" w:rsidRDefault="004A0F8F" w:rsidP="00355D70"/>
    <w:p w:rsidR="00355D70" w:rsidRDefault="00355D70" w:rsidP="00355D70">
      <w:pPr>
        <w:pStyle w:val="Nagwek1"/>
        <w:spacing w:before="120"/>
        <w:rPr>
          <w:rFonts w:ascii="Times New Roman" w:hAnsi="Times New Roman"/>
          <w:sz w:val="24"/>
          <w:szCs w:val="24"/>
          <w:lang w:val="pl-PL"/>
        </w:rPr>
      </w:pPr>
      <w:bookmarkStart w:id="28" w:name="_Toc354985053"/>
      <w:r>
        <w:rPr>
          <w:rFonts w:ascii="Times New Roman" w:hAnsi="Times New Roman"/>
          <w:sz w:val="24"/>
          <w:szCs w:val="24"/>
        </w:rPr>
        <w:t xml:space="preserve">Załącznik nr </w:t>
      </w:r>
      <w:r>
        <w:rPr>
          <w:rFonts w:ascii="Times New Roman" w:hAnsi="Times New Roman"/>
          <w:sz w:val="24"/>
          <w:szCs w:val="24"/>
          <w:lang w:val="pl-PL"/>
        </w:rPr>
        <w:t>2</w:t>
      </w:r>
      <w:r>
        <w:rPr>
          <w:rFonts w:ascii="Times New Roman" w:hAnsi="Times New Roman"/>
          <w:sz w:val="24"/>
          <w:szCs w:val="24"/>
        </w:rPr>
        <w:t xml:space="preserve"> do SIWZ – OŚWIADCZENIE </w:t>
      </w:r>
      <w:r>
        <w:rPr>
          <w:rFonts w:ascii="Times New Roman" w:hAnsi="Times New Roman"/>
          <w:sz w:val="24"/>
          <w:szCs w:val="24"/>
          <w:lang w:val="pl-PL"/>
        </w:rPr>
        <w:t>WYKONAWCY</w:t>
      </w:r>
      <w:bookmarkEnd w:id="26"/>
      <w:bookmarkEnd w:id="28"/>
      <w:r>
        <w:rPr>
          <w:rFonts w:ascii="Times New Roman" w:eastAsia="MyriadPro-Bold" w:hAnsi="Times New Roman"/>
          <w:color w:val="000000"/>
          <w:sz w:val="24"/>
          <w:szCs w:val="24"/>
        </w:rPr>
        <w:t xml:space="preserve"> </w:t>
      </w:r>
    </w:p>
    <w:p w:rsidR="00355D70" w:rsidRDefault="00355D70" w:rsidP="00355D70">
      <w:pPr>
        <w:spacing w:after="0"/>
        <w:rPr>
          <w:rFonts w:ascii="Arial" w:hAnsi="Arial" w:cs="Arial"/>
          <w:b/>
        </w:rPr>
      </w:pPr>
    </w:p>
    <w:p w:rsidR="00355D70" w:rsidRDefault="00355D70" w:rsidP="00355D70">
      <w:pPr>
        <w:spacing w:after="0"/>
        <w:rPr>
          <w:rFonts w:ascii="Arial" w:hAnsi="Arial" w:cs="Arial"/>
          <w:b/>
          <w:sz w:val="20"/>
          <w:szCs w:val="20"/>
        </w:rPr>
      </w:pPr>
    </w:p>
    <w:p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p>
    <w:p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p>
    <w:p w:rsidR="00EB2129" w:rsidRDefault="00EB2129" w:rsidP="00355D70">
      <w:pPr>
        <w:spacing w:after="0" w:line="480" w:lineRule="auto"/>
        <w:ind w:right="5954"/>
        <w:rPr>
          <w:rFonts w:ascii="Times New Roman" w:hAnsi="Times New Roman"/>
          <w:i/>
          <w:sz w:val="20"/>
          <w:szCs w:val="20"/>
        </w:rPr>
      </w:pPr>
    </w:p>
    <w:p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w:t>
      </w:r>
      <w:proofErr w:type="spellStart"/>
      <w:r>
        <w:rPr>
          <w:rFonts w:ascii="Times New Roman" w:hAnsi="Times New Roman"/>
          <w:b/>
          <w:sz w:val="20"/>
          <w:szCs w:val="20"/>
        </w:rPr>
        <w:t>Pzp</w:t>
      </w:r>
      <w:proofErr w:type="spellEnd"/>
      <w:r>
        <w:rPr>
          <w:rFonts w:ascii="Times New Roman" w:hAnsi="Times New Roman"/>
          <w:b/>
          <w:sz w:val="20"/>
          <w:szCs w:val="20"/>
        </w:rPr>
        <w:t xml:space="preserve">), </w:t>
      </w:r>
    </w:p>
    <w:p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Na potrzeby postępowania o udzielenie zamówienia publicznego pn. „Budowa kompleksu centralnego magazynu zbiorów muzealnych z funkcją wystawienniczą </w:t>
      </w:r>
      <w:r w:rsidR="004A0F8F">
        <w:rPr>
          <w:rFonts w:ascii="Times New Roman" w:hAnsi="Times New Roman"/>
          <w:sz w:val="20"/>
          <w:szCs w:val="20"/>
        </w:rPr>
        <w:t>i edukacyjną</w:t>
      </w:r>
      <w:r>
        <w:rPr>
          <w:rFonts w:ascii="Times New Roman" w:hAnsi="Times New Roman"/>
          <w:sz w:val="20"/>
          <w:szCs w:val="20"/>
        </w:rPr>
        <w:t>”, prowadzonego przez Muzeum Rolnictwa, oświadczam, co następuje:</w:t>
      </w:r>
    </w:p>
    <w:p w:rsidR="00355D70" w:rsidRDefault="00355D70" w:rsidP="00355D70">
      <w:pPr>
        <w:spacing w:after="0" w:line="360" w:lineRule="auto"/>
        <w:ind w:firstLine="708"/>
        <w:jc w:val="both"/>
        <w:rPr>
          <w:rFonts w:ascii="Times New Roman" w:hAnsi="Times New Roman"/>
          <w:sz w:val="20"/>
          <w:szCs w:val="20"/>
        </w:rPr>
      </w:pPr>
    </w:p>
    <w:p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rsidR="00355D70" w:rsidRDefault="00355D70" w:rsidP="00355D70">
      <w:pPr>
        <w:pStyle w:val="Akapitzlist"/>
        <w:spacing w:after="0" w:line="360" w:lineRule="auto"/>
        <w:jc w:val="both"/>
        <w:rPr>
          <w:rFonts w:ascii="Times New Roman" w:hAnsi="Times New Roman"/>
          <w:sz w:val="20"/>
          <w:szCs w:val="20"/>
        </w:rPr>
      </w:pPr>
    </w:p>
    <w:p w:rsidR="00355D70" w:rsidRDefault="00355D70" w:rsidP="00355D70">
      <w:pPr>
        <w:pStyle w:val="Akapitzlist"/>
        <w:numPr>
          <w:ilvl w:val="0"/>
          <w:numId w:val="49"/>
        </w:numPr>
        <w:spacing w:after="0" w:line="360" w:lineRule="auto"/>
        <w:jc w:val="both"/>
        <w:rPr>
          <w:rFonts w:ascii="Times New Roman" w:hAnsi="Times New Roman"/>
          <w:sz w:val="20"/>
          <w:szCs w:val="20"/>
        </w:rPr>
      </w:pPr>
      <w:r>
        <w:rPr>
          <w:rFonts w:ascii="Times New Roman" w:hAnsi="Times New Roman"/>
          <w:sz w:val="20"/>
          <w:szCs w:val="20"/>
        </w:rPr>
        <w:t xml:space="preserve">Oświadczam, że nie podlegam wykluczeniu z postępowania na podstawie </w:t>
      </w:r>
      <w:r>
        <w:rPr>
          <w:rFonts w:ascii="Times New Roman" w:hAnsi="Times New Roman"/>
          <w:sz w:val="20"/>
          <w:szCs w:val="20"/>
        </w:rPr>
        <w:br/>
        <w:t xml:space="preserve">art. 24 ust 1 pkt 12-23 ustawy </w:t>
      </w:r>
      <w:proofErr w:type="spellStart"/>
      <w:r>
        <w:rPr>
          <w:rFonts w:ascii="Times New Roman" w:hAnsi="Times New Roman"/>
          <w:sz w:val="20"/>
          <w:szCs w:val="20"/>
        </w:rPr>
        <w:t>Pzp</w:t>
      </w:r>
      <w:proofErr w:type="spellEnd"/>
      <w:r>
        <w:rPr>
          <w:rFonts w:ascii="Times New Roman" w:hAnsi="Times New Roman"/>
          <w:sz w:val="20"/>
          <w:szCs w:val="20"/>
        </w:rPr>
        <w:t>.</w:t>
      </w:r>
    </w:p>
    <w:p w:rsidR="00355D70" w:rsidRDefault="00355D70" w:rsidP="00355D70">
      <w:pPr>
        <w:pStyle w:val="Akapitzlist"/>
        <w:numPr>
          <w:ilvl w:val="0"/>
          <w:numId w:val="49"/>
        </w:numPr>
        <w:spacing w:after="0" w:line="360" w:lineRule="auto"/>
        <w:jc w:val="both"/>
        <w:rPr>
          <w:rFonts w:ascii="Times New Roman" w:hAnsi="Times New Roman"/>
          <w:sz w:val="20"/>
          <w:szCs w:val="20"/>
        </w:rPr>
      </w:pPr>
      <w:r>
        <w:rPr>
          <w:rFonts w:ascii="Times New Roman" w:hAnsi="Times New Roman"/>
          <w:sz w:val="20"/>
          <w:szCs w:val="20"/>
        </w:rPr>
        <w:t xml:space="preserve">Oświadczam, że nie podlegam wykluczeniu z postępowania na podstawie </w:t>
      </w:r>
      <w:r>
        <w:rPr>
          <w:rFonts w:ascii="Times New Roman" w:hAnsi="Times New Roman"/>
          <w:sz w:val="20"/>
          <w:szCs w:val="20"/>
        </w:rPr>
        <w:br/>
        <w:t xml:space="preserve">art. 24 ust. 5 pkt 1 i 8 ustawy </w:t>
      </w:r>
      <w:proofErr w:type="spellStart"/>
      <w:r>
        <w:rPr>
          <w:rFonts w:ascii="Times New Roman" w:hAnsi="Times New Roman"/>
          <w:sz w:val="20"/>
          <w:szCs w:val="20"/>
        </w:rPr>
        <w:t>Pzp</w:t>
      </w:r>
      <w:proofErr w:type="spellEnd"/>
      <w:r>
        <w:rPr>
          <w:rFonts w:ascii="Times New Roman" w:hAnsi="Times New Roman"/>
          <w:sz w:val="20"/>
          <w:szCs w:val="20"/>
        </w:rPr>
        <w:t xml:space="preserve"> .</w:t>
      </w:r>
    </w:p>
    <w:p w:rsidR="00355D70" w:rsidRDefault="00355D70" w:rsidP="00355D70">
      <w:pPr>
        <w:pStyle w:val="Akapitzlist"/>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w:t>
      </w:r>
      <w:proofErr w:type="spellStart"/>
      <w:r>
        <w:rPr>
          <w:rFonts w:ascii="Times New Roman" w:hAnsi="Times New Roman"/>
          <w:sz w:val="20"/>
          <w:szCs w:val="20"/>
        </w:rPr>
        <w:t>Pzp</w:t>
      </w:r>
      <w:proofErr w:type="spellEnd"/>
      <w:r>
        <w:rPr>
          <w:rFonts w:ascii="Times New Roman" w:hAnsi="Times New Roman"/>
          <w:sz w:val="20"/>
          <w:szCs w:val="20"/>
        </w:rPr>
        <w:t xml:space="preserve"> </w:t>
      </w:r>
      <w:r>
        <w:rPr>
          <w:rFonts w:ascii="Times New Roman" w:hAnsi="Times New Roman"/>
          <w:i/>
          <w:sz w:val="20"/>
          <w:szCs w:val="20"/>
        </w:rPr>
        <w:t xml:space="preserve">(podać mającą zastosowanie podstawę wykluczenia spośród wymienionych w art. 24 ust. 1 pkt 13-14, 16-20 lub art. 24 ust. 5 pkt 1 i 8 ustawy </w:t>
      </w:r>
      <w:proofErr w:type="spellStart"/>
      <w:r>
        <w:rPr>
          <w:rFonts w:ascii="Times New Roman" w:hAnsi="Times New Roman"/>
          <w:i/>
          <w:sz w:val="20"/>
          <w:szCs w:val="20"/>
        </w:rPr>
        <w:t>Pzp</w:t>
      </w:r>
      <w:proofErr w:type="spellEnd"/>
      <w:r>
        <w:rPr>
          <w:rFonts w:ascii="Times New Roman" w:hAnsi="Times New Roman"/>
          <w:i/>
          <w:sz w:val="20"/>
          <w:szCs w:val="20"/>
        </w:rPr>
        <w:t>).</w:t>
      </w:r>
      <w:r>
        <w:rPr>
          <w:rFonts w:ascii="Times New Roman" w:hAnsi="Times New Roman"/>
          <w:sz w:val="20"/>
          <w:szCs w:val="20"/>
        </w:rPr>
        <w:t xml:space="preserve"> Jednocześnie oświadczam, że w związku z ww. okolicznością, na podstawie art. 24 ust. 8 ustawy </w:t>
      </w:r>
      <w:proofErr w:type="spellStart"/>
      <w:r>
        <w:rPr>
          <w:rFonts w:ascii="Times New Roman" w:hAnsi="Times New Roman"/>
          <w:sz w:val="20"/>
          <w:szCs w:val="20"/>
        </w:rPr>
        <w:t>Pzp</w:t>
      </w:r>
      <w:proofErr w:type="spellEnd"/>
      <w:r>
        <w:rPr>
          <w:rFonts w:ascii="Times New Roman" w:hAnsi="Times New Roman"/>
          <w:sz w:val="20"/>
          <w:szCs w:val="20"/>
        </w:rPr>
        <w:t xml:space="preserve"> podjąłem następujące środki naprawcze: ………………………………………………………………………………………………………………..</w:t>
      </w: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rsidR="00355D70" w:rsidRDefault="00355D70" w:rsidP="00355D70">
      <w:pPr>
        <w:spacing w:after="0" w:line="360" w:lineRule="auto"/>
        <w:jc w:val="both"/>
        <w:rPr>
          <w:rFonts w:ascii="Times New Roman" w:hAnsi="Times New Roman"/>
          <w:i/>
          <w:sz w:val="20"/>
          <w:szCs w:val="20"/>
        </w:rPr>
      </w:pPr>
    </w:p>
    <w:p w:rsidR="004A0F8F" w:rsidRDefault="004A0F8F" w:rsidP="00355D70">
      <w:pPr>
        <w:spacing w:after="0" w:line="360" w:lineRule="auto"/>
        <w:jc w:val="both"/>
        <w:rPr>
          <w:rFonts w:ascii="Times New Roman" w:hAnsi="Times New Roman"/>
          <w:i/>
          <w:sz w:val="20"/>
          <w:szCs w:val="20"/>
        </w:rPr>
      </w:pPr>
    </w:p>
    <w:p w:rsidR="00EB2129" w:rsidRDefault="00EB2129" w:rsidP="00355D70">
      <w:pPr>
        <w:spacing w:after="0" w:line="360" w:lineRule="auto"/>
        <w:jc w:val="both"/>
        <w:rPr>
          <w:rFonts w:ascii="Times New Roman" w:hAnsi="Times New Roman"/>
          <w:i/>
          <w:sz w:val="20"/>
          <w:szCs w:val="20"/>
        </w:rPr>
      </w:pPr>
    </w:p>
    <w:p w:rsidR="00EB2129" w:rsidRDefault="00EB2129" w:rsidP="00355D70">
      <w:pPr>
        <w:spacing w:after="0" w:line="360" w:lineRule="auto"/>
        <w:jc w:val="both"/>
        <w:rPr>
          <w:rFonts w:ascii="Times New Roman" w:hAnsi="Times New Roman"/>
          <w:i/>
          <w:sz w:val="20"/>
          <w:szCs w:val="20"/>
        </w:rPr>
      </w:pPr>
    </w:p>
    <w:p w:rsidR="004A0F8F" w:rsidRDefault="004A0F8F" w:rsidP="00355D70">
      <w:pPr>
        <w:spacing w:after="0" w:line="360" w:lineRule="auto"/>
        <w:jc w:val="both"/>
        <w:rPr>
          <w:rFonts w:ascii="Times New Roman" w:hAnsi="Times New Roman"/>
          <w:i/>
          <w:sz w:val="20"/>
          <w:szCs w:val="20"/>
        </w:rPr>
      </w:pPr>
    </w:p>
    <w:p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PODMIOTU, NA KTÓREGO ZASOBY POWOŁUJE SIĘ WYKONAWCA:</w:t>
      </w:r>
    </w:p>
    <w:p w:rsidR="00355D70" w:rsidRDefault="00355D70" w:rsidP="00355D70">
      <w:pPr>
        <w:spacing w:after="0" w:line="360" w:lineRule="auto"/>
        <w:jc w:val="both"/>
        <w:rPr>
          <w:rFonts w:ascii="Times New Roman" w:hAnsi="Times New Roman"/>
          <w:b/>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w:t>
      </w:r>
      <w:proofErr w:type="spellStart"/>
      <w:r>
        <w:rPr>
          <w:rFonts w:ascii="Times New Roman" w:hAnsi="Times New Roman"/>
          <w:sz w:val="20"/>
          <w:szCs w:val="20"/>
        </w:rPr>
        <w:t>ych</w:t>
      </w:r>
      <w:proofErr w:type="spellEnd"/>
      <w:r>
        <w:rPr>
          <w:rFonts w:ascii="Times New Roman" w:hAnsi="Times New Roman"/>
          <w:sz w:val="20"/>
          <w:szCs w:val="20"/>
        </w:rPr>
        <w:t xml:space="preserve"> podmiotu/</w:t>
      </w:r>
      <w:proofErr w:type="spellStart"/>
      <w:r>
        <w:rPr>
          <w:rFonts w:ascii="Times New Roman" w:hAnsi="Times New Roman"/>
          <w:sz w:val="20"/>
          <w:szCs w:val="20"/>
        </w:rPr>
        <w:t>tów</w:t>
      </w:r>
      <w:proofErr w:type="spellEnd"/>
      <w:r>
        <w:rPr>
          <w:rFonts w:ascii="Times New Roman" w:hAnsi="Times New Roman"/>
          <w:sz w:val="20"/>
          <w:szCs w:val="20"/>
        </w:rPr>
        <w:t>, na którego/</w:t>
      </w:r>
      <w:proofErr w:type="spellStart"/>
      <w:r>
        <w:rPr>
          <w:rFonts w:ascii="Times New Roman" w:hAnsi="Times New Roman"/>
          <w:sz w:val="20"/>
          <w:szCs w:val="20"/>
        </w:rPr>
        <w:t>ych</w:t>
      </w:r>
      <w:proofErr w:type="spellEnd"/>
      <w:r>
        <w:rPr>
          <w:rFonts w:ascii="Times New Roman" w:hAnsi="Times New Roman"/>
          <w:sz w:val="20"/>
          <w:szCs w:val="20"/>
        </w:rPr>
        <w:t xml:space="preserve"> zasoby powołuję się w niniejszym postępowaniu, tj.: …………………………………………………………… </w:t>
      </w:r>
      <w:r>
        <w:rPr>
          <w:rFonts w:ascii="Times New Roman" w:hAnsi="Times New Roman"/>
          <w:i/>
          <w:sz w:val="20"/>
          <w:szCs w:val="20"/>
        </w:rPr>
        <w:t>(podać pełną nazwę/firmę, adres, a także w zależności od podmiotu: NIP/PESEL, KRS/</w:t>
      </w:r>
      <w:proofErr w:type="spellStart"/>
      <w:r>
        <w:rPr>
          <w:rFonts w:ascii="Times New Roman" w:hAnsi="Times New Roman"/>
          <w:i/>
          <w:sz w:val="20"/>
          <w:szCs w:val="20"/>
        </w:rPr>
        <w:t>CEiDG</w:t>
      </w:r>
      <w:proofErr w:type="spellEnd"/>
      <w:r>
        <w:rPr>
          <w:rFonts w:ascii="Times New Roman" w:hAnsi="Times New Roman"/>
          <w:i/>
          <w:sz w:val="20"/>
          <w:szCs w:val="20"/>
        </w:rPr>
        <w:t xml:space="preserve">) </w:t>
      </w:r>
      <w:r>
        <w:rPr>
          <w:rFonts w:ascii="Times New Roman" w:hAnsi="Times New Roman"/>
          <w:sz w:val="20"/>
          <w:szCs w:val="20"/>
        </w:rPr>
        <w:t>nie zachodzą podstawy wykluczenia z postępowania o udzielenie zamówienia.</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rsidR="00355D70" w:rsidRDefault="00355D70" w:rsidP="00355D70">
      <w:pPr>
        <w:spacing w:after="0" w:line="360" w:lineRule="auto"/>
        <w:jc w:val="both"/>
        <w:rPr>
          <w:rFonts w:ascii="Times New Roman" w:hAnsi="Times New Roman"/>
          <w:i/>
          <w:sz w:val="20"/>
          <w:szCs w:val="20"/>
        </w:rPr>
      </w:pPr>
    </w:p>
    <w:p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rsidR="00355D70" w:rsidRDefault="00355D70" w:rsidP="00355D70">
      <w:pPr>
        <w:spacing w:after="0" w:line="360" w:lineRule="auto"/>
        <w:jc w:val="both"/>
        <w:rPr>
          <w:rFonts w:ascii="Times New Roman" w:hAnsi="Times New Roman"/>
          <w:b/>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wszystkie informacje podane w powyższych oświadczeniach są aktualne </w:t>
      </w:r>
      <w:r>
        <w:rPr>
          <w:rFonts w:ascii="Times New Roman" w:hAnsi="Times New Roman"/>
          <w:sz w:val="20"/>
          <w:szCs w:val="20"/>
        </w:rPr>
        <w:br/>
        <w:t>i zgodne z prawdą oraz zostały przedstawione z pełną świadomością konsekwencji wprowadzenia zamawiającego w błąd przy przedstawianiu informacji.</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rsidR="00355D70" w:rsidRDefault="00355D70" w:rsidP="00355D70">
      <w:pPr>
        <w:spacing w:after="0" w:line="360" w:lineRule="auto"/>
        <w:jc w:val="both"/>
        <w:rPr>
          <w:rFonts w:ascii="Times New Roman" w:hAnsi="Times New Roman"/>
          <w:sz w:val="20"/>
          <w:szCs w:val="20"/>
        </w:rPr>
      </w:pP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rsidR="00355D70" w:rsidRDefault="00355D70" w:rsidP="00355D70">
      <w:pPr>
        <w:pStyle w:val="Style18"/>
        <w:spacing w:after="0" w:line="240" w:lineRule="auto"/>
        <w:rPr>
          <w:rStyle w:val="FontStyle46"/>
          <w:sz w:val="20"/>
          <w:lang w:val="x-none"/>
        </w:rPr>
      </w:pPr>
    </w:p>
    <w:p w:rsidR="00355D70" w:rsidRDefault="00355D70" w:rsidP="00355D70">
      <w:pPr>
        <w:pStyle w:val="Nagwek1"/>
        <w:spacing w:before="120"/>
        <w:jc w:val="both"/>
        <w:rPr>
          <w:sz w:val="24"/>
          <w:szCs w:val="24"/>
        </w:rPr>
      </w:pPr>
      <w:bookmarkStart w:id="29" w:name="_Toc409183190"/>
      <w:bookmarkStart w:id="30" w:name="_Toc354554668"/>
      <w:bookmarkEnd w:id="25"/>
      <w:bookmarkEnd w:id="27"/>
    </w:p>
    <w:p w:rsidR="00355D70" w:rsidRDefault="00355D70" w:rsidP="00355D70">
      <w:pPr>
        <w:pStyle w:val="Nagwek1"/>
        <w:spacing w:before="120"/>
        <w:jc w:val="both"/>
        <w:rPr>
          <w:rFonts w:ascii="Times New Roman" w:hAnsi="Times New Roman"/>
          <w:sz w:val="24"/>
          <w:szCs w:val="24"/>
        </w:rPr>
      </w:pPr>
    </w:p>
    <w:p w:rsidR="00355D70" w:rsidRDefault="00355D70" w:rsidP="00355D70">
      <w:pPr>
        <w:pStyle w:val="Nagwek1"/>
        <w:spacing w:before="120"/>
        <w:jc w:val="both"/>
        <w:rPr>
          <w:rFonts w:ascii="Times New Roman" w:hAnsi="Times New Roman"/>
          <w:sz w:val="24"/>
          <w:szCs w:val="24"/>
        </w:rPr>
      </w:pPr>
    </w:p>
    <w:p w:rsidR="00355D70" w:rsidRDefault="00355D70" w:rsidP="00355D70">
      <w:pPr>
        <w:pStyle w:val="Nagwek1"/>
        <w:spacing w:before="120"/>
        <w:jc w:val="both"/>
        <w:rPr>
          <w:rFonts w:ascii="Times New Roman" w:hAnsi="Times New Roman"/>
          <w:sz w:val="24"/>
          <w:szCs w:val="24"/>
        </w:rPr>
      </w:pPr>
    </w:p>
    <w:p w:rsidR="00355D70" w:rsidRDefault="00355D70" w:rsidP="00355D70"/>
    <w:p w:rsidR="00355D70" w:rsidRDefault="00355D70" w:rsidP="00355D70"/>
    <w:p w:rsidR="00355D70" w:rsidRDefault="00355D70" w:rsidP="00355D70"/>
    <w:p w:rsidR="001C2212" w:rsidRDefault="001C2212" w:rsidP="00355D70"/>
    <w:p w:rsidR="001C2212" w:rsidRDefault="001C2212" w:rsidP="00355D70"/>
    <w:p w:rsidR="00355D70" w:rsidRDefault="00355D70" w:rsidP="00355D70"/>
    <w:p w:rsidR="004A0F8F" w:rsidRDefault="004A0F8F" w:rsidP="00355D70"/>
    <w:p w:rsidR="003C03DB" w:rsidRDefault="003C03DB" w:rsidP="00355D70"/>
    <w:p w:rsidR="00355D70" w:rsidRDefault="00355D70" w:rsidP="00355D70">
      <w:pPr>
        <w:spacing w:after="0"/>
        <w:rPr>
          <w:rFonts w:ascii="Times New Roman" w:hAnsi="Times New Roman"/>
          <w:b/>
          <w:sz w:val="20"/>
          <w:szCs w:val="20"/>
        </w:rPr>
      </w:pPr>
      <w:r>
        <w:rPr>
          <w:rFonts w:ascii="Times New Roman" w:hAnsi="Times New Roman"/>
          <w:b/>
          <w:sz w:val="20"/>
          <w:szCs w:val="20"/>
        </w:rPr>
        <w:lastRenderedPageBreak/>
        <w:t>Wykonawca:</w:t>
      </w:r>
    </w:p>
    <w:p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p>
    <w:p w:rsidR="00355D70" w:rsidRDefault="001C2212" w:rsidP="00355D70">
      <w:pPr>
        <w:spacing w:after="0" w:line="480" w:lineRule="auto"/>
        <w:ind w:right="5954"/>
        <w:rPr>
          <w:rFonts w:ascii="Times New Roman" w:hAnsi="Times New Roman"/>
        </w:rPr>
      </w:pPr>
      <w:r>
        <w:rPr>
          <w:rFonts w:ascii="Times New Roman" w:hAnsi="Times New Roman"/>
        </w:rPr>
        <w:t>…………………………..</w:t>
      </w:r>
    </w:p>
    <w:p w:rsidR="00EB2129" w:rsidRDefault="00EB2129" w:rsidP="00355D70">
      <w:pPr>
        <w:spacing w:after="0" w:line="480" w:lineRule="auto"/>
        <w:ind w:right="5954"/>
        <w:rPr>
          <w:rFonts w:ascii="Times New Roman" w:hAnsi="Times New Roman"/>
          <w:i/>
        </w:rPr>
      </w:pPr>
    </w:p>
    <w:p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w:t>
      </w:r>
      <w:proofErr w:type="spellStart"/>
      <w:r>
        <w:rPr>
          <w:rFonts w:ascii="Times New Roman" w:hAnsi="Times New Roman"/>
          <w:b/>
        </w:rPr>
        <w:t>Pzp</w:t>
      </w:r>
      <w:proofErr w:type="spellEnd"/>
      <w:r>
        <w:rPr>
          <w:rFonts w:ascii="Times New Roman" w:hAnsi="Times New Roman"/>
          <w:b/>
        </w:rPr>
        <w:t xml:space="preserve">), </w:t>
      </w:r>
    </w:p>
    <w:p w:rsidR="00355D70" w:rsidRDefault="00355D70" w:rsidP="00355D70">
      <w:pPr>
        <w:spacing w:before="120" w:after="0" w:line="360" w:lineRule="auto"/>
        <w:jc w:val="center"/>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Na potrzeby postępowania o udzielenie zamówienia publicznego pn. „Budowa kompleksu centralnego magazynu zbiorów muzealnych z funkcją wystawienniczą </w:t>
      </w:r>
      <w:r w:rsidR="004A0F8F">
        <w:rPr>
          <w:rFonts w:ascii="Times New Roman" w:hAnsi="Times New Roman"/>
          <w:sz w:val="20"/>
          <w:szCs w:val="20"/>
        </w:rPr>
        <w:t>i edukacyjną</w:t>
      </w:r>
      <w:r>
        <w:rPr>
          <w:rFonts w:ascii="Times New Roman" w:hAnsi="Times New Roman"/>
          <w:sz w:val="20"/>
          <w:szCs w:val="20"/>
        </w:rPr>
        <w:t>”, prowadzonego przez Muzeum Rolnictwa, oświadczam, co następuje:</w:t>
      </w:r>
    </w:p>
    <w:p w:rsidR="00355D70" w:rsidRDefault="00355D70" w:rsidP="00355D70">
      <w:pPr>
        <w:spacing w:after="0" w:line="360" w:lineRule="auto"/>
        <w:ind w:firstLine="709"/>
        <w:jc w:val="both"/>
        <w:rPr>
          <w:rFonts w:ascii="Times New Roman" w:hAnsi="Times New Roman"/>
        </w:rPr>
      </w:pPr>
    </w:p>
    <w:p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rsidR="00355D70" w:rsidRDefault="00355D70" w:rsidP="00355D70">
      <w:pPr>
        <w:spacing w:after="0" w:line="360" w:lineRule="auto"/>
        <w:jc w:val="both"/>
        <w:rPr>
          <w:rFonts w:ascii="Times New Roman" w:hAnsi="Times New Roman"/>
        </w:rPr>
      </w:pPr>
    </w:p>
    <w:p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Dział V.A. </w:t>
      </w:r>
    </w:p>
    <w:p w:rsidR="00355D70" w:rsidRDefault="00355D70" w:rsidP="00355D70">
      <w:pPr>
        <w:spacing w:after="0" w:line="360" w:lineRule="auto"/>
        <w:jc w:val="both"/>
        <w:rPr>
          <w:rFonts w:ascii="Times New Roman" w:hAnsi="Times New Roman"/>
        </w:rPr>
      </w:pPr>
    </w:p>
    <w:p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Dział V.A. polega</w:t>
      </w:r>
      <w:r w:rsidR="00EB2129">
        <w:rPr>
          <w:rFonts w:ascii="Times New Roman" w:hAnsi="Times New Roman"/>
        </w:rPr>
        <w:t>m na zasobach następującego/</w:t>
      </w:r>
      <w:proofErr w:type="spellStart"/>
      <w:r w:rsidR="00EB2129">
        <w:rPr>
          <w:rFonts w:ascii="Times New Roman" w:hAnsi="Times New Roman"/>
        </w:rPr>
        <w:t>ych</w:t>
      </w:r>
      <w:proofErr w:type="spellEnd"/>
      <w:r w:rsidR="00EB2129">
        <w:rPr>
          <w:rFonts w:ascii="Times New Roman" w:hAnsi="Times New Roman"/>
        </w:rPr>
        <w:t xml:space="preserve"> </w:t>
      </w:r>
      <w:r>
        <w:rPr>
          <w:rFonts w:ascii="Times New Roman" w:hAnsi="Times New Roman"/>
        </w:rPr>
        <w:t>podmiotu/</w:t>
      </w:r>
      <w:r w:rsidR="00EB2129">
        <w:rPr>
          <w:rFonts w:ascii="Times New Roman" w:hAnsi="Times New Roman"/>
        </w:rPr>
        <w:t>ów: ……………………………………………………………………</w:t>
      </w:r>
      <w:r>
        <w:rPr>
          <w:rFonts w:ascii="Times New Roman" w:hAnsi="Times New Roman"/>
        </w:rPr>
        <w:t>.</w:t>
      </w:r>
    </w:p>
    <w:p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rsidR="00355D70" w:rsidRDefault="00355D70" w:rsidP="00355D70">
      <w:pPr>
        <w:spacing w:after="0" w:line="360" w:lineRule="auto"/>
        <w:jc w:val="both"/>
        <w:rPr>
          <w:rFonts w:ascii="Times New Roman" w:hAnsi="Times New Roman"/>
        </w:rPr>
      </w:pPr>
    </w:p>
    <w:p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rsidR="00355D70" w:rsidRDefault="00355D70" w:rsidP="00355D70">
      <w:pPr>
        <w:spacing w:after="0" w:line="360" w:lineRule="auto"/>
        <w:jc w:val="both"/>
        <w:rPr>
          <w:rFonts w:ascii="Times New Roman" w:hAnsi="Times New Roman"/>
        </w:rPr>
      </w:pPr>
    </w:p>
    <w:p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rsidR="00355D70" w:rsidRDefault="00355D70" w:rsidP="00355D70">
      <w:pPr>
        <w:spacing w:after="0" w:line="360" w:lineRule="auto"/>
        <w:ind w:left="5664" w:firstLine="708"/>
        <w:jc w:val="both"/>
        <w:rPr>
          <w:rFonts w:ascii="Times New Roman" w:hAnsi="Times New Roman"/>
          <w:i/>
        </w:rPr>
      </w:pPr>
    </w:p>
    <w:p w:rsidR="00EB2129" w:rsidRDefault="00EB2129" w:rsidP="00355D70">
      <w:pPr>
        <w:spacing w:after="0" w:line="360" w:lineRule="auto"/>
        <w:ind w:left="5664" w:firstLine="708"/>
        <w:jc w:val="both"/>
        <w:rPr>
          <w:rFonts w:ascii="Times New Roman" w:hAnsi="Times New Roman"/>
          <w:i/>
        </w:rPr>
      </w:pPr>
    </w:p>
    <w:p w:rsidR="00EB2129" w:rsidRDefault="00EB2129" w:rsidP="00355D70">
      <w:pPr>
        <w:spacing w:after="0" w:line="360" w:lineRule="auto"/>
        <w:ind w:left="5664" w:firstLine="708"/>
        <w:jc w:val="both"/>
        <w:rPr>
          <w:rFonts w:ascii="Times New Roman" w:hAnsi="Times New Roman"/>
          <w:i/>
        </w:rPr>
      </w:pPr>
    </w:p>
    <w:p w:rsidR="004A0F8F" w:rsidRDefault="004A0F8F" w:rsidP="00355D70">
      <w:pPr>
        <w:spacing w:after="0" w:line="360" w:lineRule="auto"/>
        <w:ind w:left="5664" w:firstLine="708"/>
        <w:jc w:val="both"/>
        <w:rPr>
          <w:rFonts w:ascii="Times New Roman" w:hAnsi="Times New Roman"/>
          <w:i/>
        </w:rPr>
      </w:pPr>
    </w:p>
    <w:p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rsidR="00355D70" w:rsidRDefault="00355D70" w:rsidP="00355D70">
      <w:pPr>
        <w:spacing w:line="360" w:lineRule="auto"/>
        <w:jc w:val="both"/>
        <w:rPr>
          <w:rFonts w:ascii="Times New Roman" w:hAnsi="Times New Roman"/>
        </w:rPr>
      </w:pPr>
    </w:p>
    <w:p w:rsidR="00355D70" w:rsidRDefault="00355D70" w:rsidP="00355D70">
      <w:pPr>
        <w:spacing w:line="360" w:lineRule="auto"/>
        <w:jc w:val="both"/>
        <w:rPr>
          <w:rFonts w:ascii="Times New Roman" w:hAnsi="Times New Roman"/>
        </w:rPr>
      </w:pPr>
      <w:r>
        <w:rPr>
          <w:rFonts w:ascii="Times New Roman" w:hAnsi="Times New Roman"/>
        </w:rPr>
        <w:t xml:space="preserve">Oświadczam, że wszystkie informacje podane w powyższych oświadczeniach są aktualne </w:t>
      </w:r>
      <w:r>
        <w:rPr>
          <w:rFonts w:ascii="Times New Roman" w:hAnsi="Times New Roman"/>
        </w:rPr>
        <w:br/>
        <w:t>i zgodne z prawdą oraz zostały przedstawione z pełną świadomością konsekwencji wprowadzenia zamawiającego w błąd przy przedstawianiu informacji.</w:t>
      </w:r>
    </w:p>
    <w:p w:rsidR="00355D70" w:rsidRDefault="00355D70" w:rsidP="00355D70">
      <w:pPr>
        <w:spacing w:after="0" w:line="360" w:lineRule="auto"/>
        <w:jc w:val="both"/>
        <w:rPr>
          <w:rFonts w:ascii="Times New Roman" w:hAnsi="Times New Roman"/>
        </w:rPr>
      </w:pPr>
    </w:p>
    <w:p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rsidR="00355D70" w:rsidRDefault="00355D70" w:rsidP="00355D70">
      <w:pPr>
        <w:spacing w:after="0" w:line="360" w:lineRule="auto"/>
        <w:jc w:val="both"/>
        <w:rPr>
          <w:rFonts w:ascii="Times New Roman" w:hAnsi="Times New Roman"/>
        </w:rPr>
      </w:pPr>
    </w:p>
    <w:p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rsidR="00355D70" w:rsidRDefault="00355D70" w:rsidP="00355D70">
      <w:pPr>
        <w:rPr>
          <w:rFonts w:ascii="Times New Roman" w:hAnsi="Times New Roman"/>
        </w:rPr>
      </w:pPr>
    </w:p>
    <w:p w:rsidR="00355D70" w:rsidRDefault="00355D70" w:rsidP="00355D70">
      <w:pPr>
        <w:pStyle w:val="Nagwek1"/>
        <w:spacing w:before="120"/>
        <w:jc w:val="both"/>
        <w:rPr>
          <w:rFonts w:ascii="Times New Roman" w:hAnsi="Times New Roman"/>
          <w:sz w:val="22"/>
          <w:szCs w:val="22"/>
        </w:rPr>
      </w:pPr>
    </w:p>
    <w:p w:rsidR="00355D70" w:rsidRDefault="00355D70" w:rsidP="00355D70">
      <w:pPr>
        <w:pStyle w:val="Nagwek1"/>
        <w:spacing w:before="120"/>
        <w:jc w:val="both"/>
        <w:rPr>
          <w:rFonts w:ascii="Times New Roman" w:hAnsi="Times New Roman"/>
          <w:sz w:val="22"/>
          <w:szCs w:val="22"/>
        </w:rPr>
      </w:pPr>
    </w:p>
    <w:p w:rsidR="00355D70" w:rsidRDefault="00355D70" w:rsidP="00355D70">
      <w:pPr>
        <w:pStyle w:val="Nagwek1"/>
        <w:spacing w:before="120"/>
        <w:jc w:val="both"/>
        <w:rPr>
          <w:rFonts w:ascii="Times New Roman" w:hAnsi="Times New Roman"/>
          <w:sz w:val="22"/>
          <w:szCs w:val="22"/>
        </w:rPr>
      </w:pPr>
    </w:p>
    <w:p w:rsidR="00355D70" w:rsidRDefault="00355D70" w:rsidP="00355D70">
      <w:pPr>
        <w:pStyle w:val="Nagwek1"/>
        <w:spacing w:before="120"/>
        <w:jc w:val="both"/>
        <w:rPr>
          <w:rFonts w:ascii="Times New Roman" w:hAnsi="Times New Roman"/>
          <w:sz w:val="22"/>
          <w:szCs w:val="22"/>
        </w:rPr>
      </w:pPr>
    </w:p>
    <w:p w:rsidR="00355D70" w:rsidRDefault="00355D70" w:rsidP="00355D70"/>
    <w:p w:rsidR="00355D70" w:rsidRDefault="00355D70" w:rsidP="00355D70"/>
    <w:p w:rsidR="00355D70" w:rsidRDefault="00355D70" w:rsidP="00355D70"/>
    <w:p w:rsidR="00355D70" w:rsidRDefault="00355D70" w:rsidP="00355D70"/>
    <w:p w:rsidR="00355D70" w:rsidRDefault="00355D70" w:rsidP="00355D70"/>
    <w:p w:rsidR="00355D70" w:rsidRDefault="00355D70" w:rsidP="00355D70"/>
    <w:p w:rsidR="00355D70" w:rsidRDefault="00355D70" w:rsidP="00355D70"/>
    <w:p w:rsidR="00355D70" w:rsidRDefault="00355D70"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1C2212" w:rsidRDefault="001C2212" w:rsidP="00355D70"/>
    <w:p w:rsidR="00355D70" w:rsidRDefault="00355D70" w:rsidP="00355D70"/>
    <w:p w:rsidR="00355D70" w:rsidRDefault="00355D70" w:rsidP="00355D70">
      <w:pPr>
        <w:pStyle w:val="Nagwek1"/>
        <w:spacing w:before="120"/>
        <w:jc w:val="both"/>
        <w:rPr>
          <w:rFonts w:ascii="Times New Roman" w:eastAsia="MyriadPro-Bold" w:hAnsi="Times New Roman"/>
          <w:b w:val="0"/>
          <w:color w:val="000000"/>
          <w:sz w:val="24"/>
          <w:szCs w:val="24"/>
        </w:rPr>
      </w:pPr>
      <w:bookmarkStart w:id="31" w:name="_Toc354985054"/>
      <w:r>
        <w:rPr>
          <w:rFonts w:ascii="Times New Roman" w:hAnsi="Times New Roman"/>
          <w:sz w:val="24"/>
          <w:szCs w:val="24"/>
        </w:rPr>
        <w:t xml:space="preserve">Załącznik nr </w:t>
      </w:r>
      <w:r>
        <w:rPr>
          <w:rFonts w:ascii="Times New Roman" w:hAnsi="Times New Roman"/>
          <w:sz w:val="24"/>
          <w:szCs w:val="24"/>
          <w:lang w:val="pl-PL"/>
        </w:rPr>
        <w:t xml:space="preserve">3 </w:t>
      </w:r>
      <w:r>
        <w:rPr>
          <w:rFonts w:ascii="Times New Roman" w:hAnsi="Times New Roman"/>
          <w:sz w:val="24"/>
          <w:szCs w:val="24"/>
        </w:rPr>
        <w:t xml:space="preserve">do SIWZ – </w:t>
      </w:r>
      <w:r>
        <w:rPr>
          <w:rFonts w:ascii="Times New Roman" w:hAnsi="Times New Roman"/>
          <w:sz w:val="24"/>
          <w:szCs w:val="24"/>
          <w:lang w:val="pl-PL"/>
        </w:rPr>
        <w:tab/>
      </w:r>
      <w:r>
        <w:rPr>
          <w:rFonts w:ascii="Times New Roman" w:hAnsi="Times New Roman"/>
          <w:sz w:val="24"/>
          <w:szCs w:val="24"/>
        </w:rPr>
        <w:t>Oświadczenie na podstawie art. 2</w:t>
      </w:r>
      <w:r>
        <w:rPr>
          <w:rFonts w:ascii="Times New Roman" w:hAnsi="Times New Roman"/>
          <w:sz w:val="24"/>
          <w:szCs w:val="24"/>
          <w:lang w:val="pl-PL"/>
        </w:rPr>
        <w:t>4</w:t>
      </w:r>
      <w:r>
        <w:rPr>
          <w:rFonts w:ascii="Times New Roman" w:hAnsi="Times New Roman"/>
          <w:sz w:val="24"/>
          <w:szCs w:val="24"/>
        </w:rPr>
        <w:t xml:space="preserve"> ust. </w:t>
      </w:r>
      <w:r>
        <w:rPr>
          <w:rFonts w:ascii="Times New Roman" w:hAnsi="Times New Roman"/>
          <w:sz w:val="24"/>
          <w:szCs w:val="24"/>
          <w:lang w:val="pl-PL"/>
        </w:rPr>
        <w:t>11</w:t>
      </w:r>
      <w:r>
        <w:rPr>
          <w:rFonts w:ascii="Times New Roman" w:hAnsi="Times New Roman"/>
          <w:sz w:val="24"/>
          <w:szCs w:val="24"/>
        </w:rPr>
        <w:t xml:space="preserve"> ustawy z dnia</w:t>
      </w:r>
      <w:r>
        <w:rPr>
          <w:rFonts w:ascii="Times New Roman" w:hAnsi="Times New Roman"/>
          <w:sz w:val="24"/>
          <w:szCs w:val="24"/>
          <w:lang w:val="pl-PL"/>
        </w:rPr>
        <w:t> </w:t>
      </w:r>
      <w:r>
        <w:rPr>
          <w:rFonts w:ascii="Times New Roman" w:hAnsi="Times New Roman"/>
          <w:sz w:val="24"/>
          <w:szCs w:val="24"/>
        </w:rPr>
        <w:t>29</w:t>
      </w:r>
      <w:r>
        <w:rPr>
          <w:rFonts w:ascii="Times New Roman" w:hAnsi="Times New Roman"/>
          <w:sz w:val="24"/>
          <w:szCs w:val="24"/>
          <w:lang w:val="pl-PL"/>
        </w:rPr>
        <w:t> </w:t>
      </w:r>
      <w:r>
        <w:rPr>
          <w:rFonts w:ascii="Times New Roman" w:hAnsi="Times New Roman"/>
          <w:sz w:val="24"/>
          <w:szCs w:val="24"/>
        </w:rPr>
        <w:t>stycznia 2004 r. Prawo zamówień publicznych o</w:t>
      </w:r>
      <w:r>
        <w:rPr>
          <w:rFonts w:ascii="Times New Roman" w:hAnsi="Times New Roman"/>
          <w:sz w:val="24"/>
          <w:szCs w:val="24"/>
          <w:lang w:val="pl-PL"/>
        </w:rPr>
        <w:t> </w:t>
      </w:r>
      <w:r>
        <w:rPr>
          <w:rFonts w:ascii="Times New Roman" w:hAnsi="Times New Roman"/>
          <w:sz w:val="24"/>
          <w:szCs w:val="24"/>
        </w:rPr>
        <w:t>przynależności lub braku przynależności do grupy kapitałowej</w:t>
      </w:r>
      <w:bookmarkEnd w:id="31"/>
      <w:r>
        <w:rPr>
          <w:rFonts w:ascii="Times New Roman" w:hAnsi="Times New Roman"/>
          <w:sz w:val="24"/>
          <w:szCs w:val="24"/>
        </w:rPr>
        <w:t xml:space="preserve"> </w:t>
      </w:r>
    </w:p>
    <w:p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rsidR="00355D70" w:rsidRDefault="00355D70" w:rsidP="00355D70">
      <w:pPr>
        <w:pStyle w:val="Default"/>
        <w:spacing w:line="276" w:lineRule="auto"/>
        <w:jc w:val="center"/>
        <w:rPr>
          <w:b/>
          <w:bCs/>
        </w:rPr>
      </w:pPr>
    </w:p>
    <w:p w:rsidR="00355D70" w:rsidRDefault="00355D70" w:rsidP="00355D70">
      <w:pPr>
        <w:pStyle w:val="Default"/>
        <w:spacing w:line="276" w:lineRule="auto"/>
        <w:jc w:val="center"/>
        <w:rPr>
          <w:b/>
          <w:bCs/>
        </w:rPr>
      </w:pPr>
    </w:p>
    <w:p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rsidR="00355D70" w:rsidRDefault="00355D70" w:rsidP="00355D70">
      <w:pPr>
        <w:pStyle w:val="Bezodstpw"/>
        <w:spacing w:line="276" w:lineRule="auto"/>
        <w:ind w:firstLine="567"/>
        <w:jc w:val="both"/>
        <w:rPr>
          <w:rFonts w:eastAsia="MyriadPro-Bold"/>
          <w:color w:val="000000"/>
          <w:sz w:val="24"/>
          <w:szCs w:val="24"/>
        </w:rPr>
      </w:pPr>
    </w:p>
    <w:p w:rsidR="00355D70" w:rsidRDefault="00355D70" w:rsidP="00355D70">
      <w:pPr>
        <w:autoSpaceDE w:val="0"/>
        <w:autoSpaceDN w:val="0"/>
        <w:adjustRightInd w:val="0"/>
        <w:spacing w:after="0"/>
        <w:ind w:firstLine="720"/>
        <w:jc w:val="both"/>
        <w:rPr>
          <w:rFonts w:ascii="Times New Roman" w:hAnsi="Times New Roman"/>
          <w:i/>
          <w:sz w:val="18"/>
          <w:szCs w:val="24"/>
        </w:rPr>
      </w:pPr>
      <w:r>
        <w:rPr>
          <w:rFonts w:ascii="Times New Roman" w:eastAsia="MyriadPro-Bold" w:hAnsi="Times New Roman"/>
          <w:color w:val="000000"/>
          <w:sz w:val="24"/>
          <w:szCs w:val="24"/>
        </w:rPr>
        <w:t xml:space="preserve">W związku ze złożeniem oferty w postępowaniu o udzielenie zamówienia publicznego na roboty budowlane związane z realizacją zadania </w:t>
      </w:r>
      <w:r>
        <w:rPr>
          <w:rFonts w:ascii="Times New Roman" w:hAnsi="Times New Roman"/>
          <w:i/>
        </w:rPr>
        <w:t xml:space="preserve">pn.: </w:t>
      </w:r>
      <w:r>
        <w:rPr>
          <w:rFonts w:ascii="Times New Roman" w:hAnsi="Times New Roman"/>
          <w:b/>
          <w:i/>
          <w:sz w:val="24"/>
        </w:rPr>
        <w:t>„</w:t>
      </w:r>
      <w:r>
        <w:rPr>
          <w:rFonts w:ascii="Times New Roman" w:hAnsi="Times New Roman"/>
          <w:b/>
          <w:i/>
          <w:sz w:val="24"/>
          <w:lang w:eastAsia="x-none"/>
        </w:rPr>
        <w:t xml:space="preserve">Budowa kompleksu centralnego magazynu zbiorów muzealnych z funkcją wystawienniczą </w:t>
      </w:r>
      <w:r w:rsidR="004A0F8F">
        <w:rPr>
          <w:rFonts w:ascii="Times New Roman" w:hAnsi="Times New Roman"/>
          <w:b/>
          <w:i/>
          <w:sz w:val="24"/>
          <w:lang w:eastAsia="x-none"/>
        </w:rPr>
        <w:t>i edukacyjną</w:t>
      </w:r>
      <w:r>
        <w:rPr>
          <w:rFonts w:ascii="Times New Roman" w:hAnsi="Times New Roman"/>
          <w:b/>
          <w:i/>
          <w:sz w:val="24"/>
          <w:lang w:eastAsia="x-none"/>
        </w:rPr>
        <w:t>”</w:t>
      </w:r>
      <w:r>
        <w:rPr>
          <w:rFonts w:ascii="Times New Roman" w:hAnsi="Times New Roman"/>
          <w:b/>
          <w:i/>
        </w:rPr>
        <w:t>,</w:t>
      </w:r>
      <w:r>
        <w:rPr>
          <w:rFonts w:ascii="Times New Roman" w:hAnsi="Times New Roman"/>
          <w:i/>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2015 r. poz. 184, 1618 i 1634). </w:t>
      </w:r>
    </w:p>
    <w:p w:rsidR="00355D70" w:rsidRDefault="00355D70" w:rsidP="00355D70">
      <w:pPr>
        <w:pStyle w:val="Bezodstpw"/>
        <w:spacing w:line="276" w:lineRule="auto"/>
        <w:ind w:firstLine="567"/>
        <w:jc w:val="both"/>
        <w:rPr>
          <w:b/>
          <w:bCs/>
          <w:sz w:val="24"/>
          <w:szCs w:val="24"/>
        </w:rPr>
      </w:pPr>
    </w:p>
    <w:p w:rsidR="00355D70" w:rsidRDefault="00355D70" w:rsidP="00355D70">
      <w:pPr>
        <w:pStyle w:val="Default"/>
        <w:rPr>
          <w:b/>
          <w:bCs/>
        </w:rPr>
      </w:pPr>
      <w:r>
        <w:br/>
        <w:t>...........................................</w:t>
      </w:r>
      <w:r>
        <w:tab/>
      </w:r>
      <w:r>
        <w:tab/>
      </w:r>
      <w:r>
        <w:tab/>
      </w:r>
      <w:r>
        <w:tab/>
        <w:t>................................................................</w:t>
      </w:r>
      <w:r>
        <w:rPr>
          <w:b/>
          <w:bCs/>
        </w:rPr>
        <w:br/>
      </w:r>
      <w:r>
        <w:rPr>
          <w:sz w:val="20"/>
        </w:rPr>
        <w:t xml:space="preserve">  (miejscowość i data)             </w:t>
      </w:r>
      <w:r>
        <w:rPr>
          <w:sz w:val="20"/>
        </w:rPr>
        <w:tab/>
      </w:r>
      <w:r>
        <w:rPr>
          <w:sz w:val="20"/>
        </w:rPr>
        <w:tab/>
      </w:r>
      <w:r>
        <w:rPr>
          <w:sz w:val="20"/>
        </w:rPr>
        <w:tab/>
      </w:r>
      <w:r>
        <w:rPr>
          <w:sz w:val="20"/>
        </w:rPr>
        <w:tab/>
      </w:r>
      <w:r>
        <w:rPr>
          <w:sz w:val="18"/>
        </w:rPr>
        <w:t xml:space="preserve">(czytelny podpis lub podpis i pieczęć imienna </w:t>
      </w:r>
      <w:r>
        <w:rPr>
          <w:sz w:val="18"/>
        </w:rPr>
        <w:tab/>
      </w:r>
      <w:r>
        <w:rPr>
          <w:sz w:val="18"/>
        </w:rPr>
        <w:tab/>
      </w:r>
      <w:r>
        <w:rPr>
          <w:sz w:val="18"/>
        </w:rPr>
        <w:tab/>
      </w:r>
      <w:r>
        <w:rPr>
          <w:sz w:val="18"/>
        </w:rPr>
        <w:tab/>
      </w:r>
      <w:r>
        <w:rPr>
          <w:sz w:val="18"/>
        </w:rPr>
        <w:tab/>
      </w:r>
      <w:r>
        <w:rPr>
          <w:sz w:val="18"/>
        </w:rPr>
        <w:tab/>
      </w:r>
      <w:r>
        <w:rPr>
          <w:sz w:val="18"/>
        </w:rPr>
        <w:tab/>
      </w:r>
      <w:r>
        <w:rPr>
          <w:sz w:val="18"/>
        </w:rPr>
        <w:tab/>
        <w:t xml:space="preserve">osoby upoważnionej do składania oświadczeń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woli w imieniu Wykonawcy) </w:t>
      </w:r>
      <w:r>
        <w:rPr>
          <w:b/>
          <w:bCs/>
          <w:sz w:val="18"/>
        </w:rPr>
        <w:br/>
      </w:r>
      <w:r>
        <w:rPr>
          <w:b/>
          <w:bCs/>
          <w:sz w:val="22"/>
        </w:rPr>
        <w:br/>
      </w:r>
      <w:r>
        <w:rPr>
          <w:b/>
          <w:bCs/>
        </w:rPr>
        <w:br/>
      </w:r>
    </w:p>
    <w:p w:rsidR="00355D70" w:rsidRDefault="00355D70" w:rsidP="00355D70">
      <w:pPr>
        <w:pStyle w:val="Default"/>
        <w:spacing w:line="276" w:lineRule="auto"/>
        <w:jc w:val="both"/>
        <w:rPr>
          <w:b/>
          <w:bCs/>
        </w:rPr>
      </w:pPr>
      <w:r>
        <w:rPr>
          <w:b/>
          <w:bCs/>
        </w:rPr>
        <w:br/>
      </w:r>
      <w:r>
        <w:rPr>
          <w:b/>
          <w:bCs/>
        </w:rPr>
        <w:br/>
      </w:r>
    </w:p>
    <w:p w:rsidR="00355D70" w:rsidRDefault="00355D70" w:rsidP="00355D70">
      <w:pPr>
        <w:pStyle w:val="Default"/>
        <w:spacing w:line="276" w:lineRule="auto"/>
        <w:rPr>
          <w:b/>
          <w:bCs/>
          <w:sz w:val="22"/>
        </w:rPr>
      </w:pPr>
    </w:p>
    <w:p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rsidR="00355D70" w:rsidRDefault="00355D70" w:rsidP="00355D70">
      <w:pPr>
        <w:spacing w:after="0"/>
        <w:rPr>
          <w:rFonts w:ascii="Times New Roman" w:hAnsi="Times New Roman"/>
          <w:szCs w:val="24"/>
        </w:rPr>
        <w:sectPr w:rsidR="00355D70" w:rsidSect="00065775">
          <w:pgSz w:w="14154" w:h="16834"/>
          <w:pgMar w:top="568" w:right="4231" w:bottom="709" w:left="1440" w:header="284" w:footer="708" w:gutter="0"/>
          <w:cols w:space="708"/>
        </w:sectPr>
      </w:pPr>
    </w:p>
    <w:p w:rsidR="00355D70" w:rsidRDefault="00355D70" w:rsidP="00355D70">
      <w:pPr>
        <w:pStyle w:val="Nagwek1"/>
        <w:spacing w:line="240" w:lineRule="auto"/>
        <w:ind w:left="3261" w:hanging="3261"/>
        <w:rPr>
          <w:rFonts w:ascii="Times New Roman" w:hAnsi="Times New Roman"/>
          <w:sz w:val="24"/>
          <w:szCs w:val="24"/>
          <w:vertAlign w:val="superscript"/>
        </w:rPr>
      </w:pPr>
      <w:bookmarkStart w:id="32" w:name="_Toc447871925"/>
      <w:bookmarkStart w:id="33" w:name="_Toc409183189"/>
      <w:bookmarkStart w:id="34" w:name="_Toc377375248"/>
      <w:bookmarkStart w:id="35" w:name="_Toc327441722"/>
      <w:bookmarkStart w:id="36" w:name="_Toc354985055"/>
      <w:r>
        <w:rPr>
          <w:rFonts w:ascii="Times New Roman" w:hAnsi="Times New Roman"/>
          <w:sz w:val="24"/>
          <w:szCs w:val="24"/>
        </w:rPr>
        <w:lastRenderedPageBreak/>
        <w:t>Załącznik nr 4 do SIWZ</w:t>
      </w:r>
      <w:r>
        <w:rPr>
          <w:rFonts w:ascii="Times New Roman" w:hAnsi="Times New Roman"/>
        </w:rPr>
        <w:t xml:space="preserve"> – </w:t>
      </w:r>
      <w:bookmarkEnd w:id="32"/>
      <w:bookmarkEnd w:id="33"/>
      <w:bookmarkEnd w:id="34"/>
      <w:bookmarkEnd w:id="35"/>
      <w:r>
        <w:rPr>
          <w:rFonts w:ascii="Times New Roman" w:hAnsi="Times New Roman"/>
          <w:sz w:val="24"/>
          <w:lang w:val="pl-PL"/>
        </w:rPr>
        <w:t>WYKAZ ROBÓT BUDOWLANYCH</w:t>
      </w:r>
      <w:bookmarkEnd w:id="36"/>
      <w:r>
        <w:rPr>
          <w:rFonts w:ascii="Times New Roman" w:hAnsi="Times New Roman"/>
          <w:sz w:val="24"/>
        </w:rPr>
        <w:t xml:space="preserve"> </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rsidR="00355D70" w:rsidRDefault="00355D70" w:rsidP="00355D70">
      <w:pPr>
        <w:autoSpaceDE w:val="0"/>
        <w:autoSpaceDN w:val="0"/>
        <w:adjustRightInd w:val="0"/>
        <w:rPr>
          <w:rFonts w:ascii="Times New Roman" w:hAnsi="Times New Roman"/>
          <w:b/>
          <w:sz w:val="32"/>
          <w:szCs w:val="24"/>
        </w:rPr>
      </w:pPr>
    </w:p>
    <w:p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rsidR="00355D70" w:rsidRDefault="00355D70" w:rsidP="00355D70">
      <w:pPr>
        <w:autoSpaceDE w:val="0"/>
        <w:autoSpaceDN w:val="0"/>
        <w:adjustRightInd w:val="0"/>
        <w:spacing w:after="0" w:line="240" w:lineRule="auto"/>
        <w:ind w:left="851" w:hanging="851"/>
        <w:jc w:val="both"/>
        <w:rPr>
          <w:rFonts w:ascii="Times New Roman" w:eastAsia="MyriadPro-Bold" w:hAnsi="Times New Roman"/>
          <w:b/>
          <w:i/>
          <w:color w:val="000000"/>
          <w:sz w:val="18"/>
          <w:szCs w:val="20"/>
        </w:rPr>
      </w:pPr>
      <w:r>
        <w:rPr>
          <w:rFonts w:ascii="Times New Roman" w:eastAsia="MyriadPro-Bold" w:hAnsi="Times New Roman"/>
          <w:i/>
          <w:color w:val="000000"/>
          <w:sz w:val="20"/>
          <w:szCs w:val="20"/>
        </w:rPr>
        <w:t xml:space="preserve">Dotyczy: przetargu nieograniczonego na roboty budowlane związane z realizacją zadania pn. </w:t>
      </w:r>
      <w:r>
        <w:rPr>
          <w:rFonts w:ascii="Times New Roman" w:hAnsi="Times New Roman"/>
          <w:b/>
          <w:i/>
          <w:sz w:val="24"/>
        </w:rPr>
        <w:t>„</w:t>
      </w:r>
      <w:r>
        <w:rPr>
          <w:rFonts w:ascii="Times New Roman" w:hAnsi="Times New Roman"/>
          <w:b/>
          <w:i/>
          <w:sz w:val="24"/>
          <w:lang w:eastAsia="x-none"/>
        </w:rPr>
        <w:t xml:space="preserve">Budowa kompleksu centralnego magazynu zbiorów muzealnych z funkcją wystawienniczą </w:t>
      </w:r>
      <w:r w:rsidR="004A0F8F">
        <w:rPr>
          <w:rFonts w:ascii="Times New Roman" w:hAnsi="Times New Roman"/>
          <w:b/>
          <w:i/>
          <w:sz w:val="24"/>
          <w:lang w:eastAsia="x-none"/>
        </w:rPr>
        <w:t>i edukacyjną</w:t>
      </w:r>
      <w:r>
        <w:rPr>
          <w:rFonts w:ascii="Times New Roman" w:hAnsi="Times New Roman"/>
          <w:b/>
          <w:i/>
          <w:sz w:val="24"/>
          <w:lang w:eastAsia="x-none"/>
        </w:rPr>
        <w:t>”</w:t>
      </w:r>
    </w:p>
    <w:p w:rsidR="00355D70" w:rsidRDefault="00355D70" w:rsidP="00355D70">
      <w:pPr>
        <w:autoSpaceDE w:val="0"/>
        <w:autoSpaceDN w:val="0"/>
        <w:adjustRightInd w:val="0"/>
        <w:ind w:firstLine="720"/>
        <w:jc w:val="both"/>
        <w:rPr>
          <w:rFonts w:ascii="Times New Roman" w:eastAsia="MyriadPro-Bold" w:hAnsi="Times New Roman"/>
          <w:b/>
          <w:i/>
          <w:color w:val="000000"/>
          <w:sz w:val="18"/>
          <w:szCs w:val="20"/>
        </w:rPr>
      </w:pPr>
    </w:p>
    <w:p w:rsidR="00355D70" w:rsidRDefault="00355D70" w:rsidP="00355D70">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730"/>
        <w:gridCol w:w="1417"/>
        <w:gridCol w:w="3686"/>
      </w:tblGrid>
      <w:tr w:rsidR="00355D70" w:rsidTr="00EB212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444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7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686" w:type="dxa"/>
            <w:tcBorders>
              <w:top w:val="single" w:sz="4" w:space="0" w:color="000000"/>
              <w:left w:val="single" w:sz="4" w:space="0" w:color="000000"/>
              <w:bottom w:val="single" w:sz="4" w:space="0" w:color="000000"/>
              <w:right w:val="single" w:sz="4" w:space="0" w:color="000000"/>
            </w:tcBorders>
            <w:shd w:val="pct10" w:color="auto" w:fill="auto"/>
            <w:hideMark/>
          </w:tcPr>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rsidTr="00EB2129">
        <w:tc>
          <w:tcPr>
            <w:tcW w:w="630"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p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r>
      <w:tr w:rsidR="00355D70" w:rsidTr="00EB2129">
        <w:tc>
          <w:tcPr>
            <w:tcW w:w="630"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p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jc w:val="center"/>
              <w:rPr>
                <w:rFonts w:ascii="Times New Roman" w:hAnsi="Times New Roman"/>
                <w:b/>
                <w:sz w:val="24"/>
                <w:szCs w:val="24"/>
              </w:rPr>
            </w:pPr>
          </w:p>
        </w:tc>
      </w:tr>
    </w:tbl>
    <w:p w:rsidR="00355D70" w:rsidRDefault="00355D70" w:rsidP="00355D70">
      <w:pPr>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rsidR="00355D70" w:rsidRDefault="00355D70" w:rsidP="00355D70">
      <w:pPr>
        <w:ind w:left="5529"/>
        <w:jc w:val="center"/>
        <w:rPr>
          <w:rFonts w:ascii="Times New Roman" w:hAnsi="Times New Roman"/>
          <w:sz w:val="18"/>
          <w:vertAlign w:val="superscript"/>
        </w:rPr>
      </w:pPr>
    </w:p>
    <w:p w:rsidR="00355D70" w:rsidRDefault="00355D70" w:rsidP="00355D70">
      <w:pPr>
        <w:spacing w:after="0"/>
        <w:rPr>
          <w:rFonts w:ascii="Times New Roman" w:hAnsi="Times New Roman"/>
          <w:b/>
          <w:color w:val="21798E"/>
          <w:sz w:val="28"/>
          <w:szCs w:val="20"/>
        </w:rPr>
      </w:pPr>
    </w:p>
    <w:p w:rsidR="00355D70" w:rsidRDefault="00355D70" w:rsidP="00355D70">
      <w:pPr>
        <w:spacing w:after="0"/>
        <w:rPr>
          <w:rFonts w:ascii="Times New Roman" w:hAnsi="Times New Roman"/>
          <w:b/>
          <w:color w:val="21798E"/>
          <w:sz w:val="28"/>
          <w:szCs w:val="20"/>
        </w:rPr>
      </w:pPr>
    </w:p>
    <w:p w:rsidR="00355D70" w:rsidRDefault="00355D70" w:rsidP="00355D70">
      <w:pPr>
        <w:pStyle w:val="Nagwek1"/>
        <w:spacing w:before="0"/>
        <w:rPr>
          <w:rFonts w:ascii="Times New Roman" w:hAnsi="Times New Roman"/>
          <w:sz w:val="24"/>
          <w:szCs w:val="24"/>
          <w:lang w:val="pl-PL"/>
        </w:rPr>
      </w:pPr>
      <w:bookmarkStart w:id="37" w:name="_Toc354985056"/>
      <w:r>
        <w:rPr>
          <w:rFonts w:ascii="Times New Roman" w:hAnsi="Times New Roman"/>
          <w:sz w:val="24"/>
          <w:szCs w:val="24"/>
        </w:rPr>
        <w:lastRenderedPageBreak/>
        <w:t xml:space="preserve">Załącznik nr </w:t>
      </w:r>
      <w:r>
        <w:rPr>
          <w:rFonts w:ascii="Times New Roman" w:hAnsi="Times New Roman"/>
          <w:sz w:val="24"/>
          <w:szCs w:val="24"/>
          <w:lang w:val="pl-PL"/>
        </w:rPr>
        <w:t>5</w:t>
      </w:r>
      <w:r>
        <w:rPr>
          <w:rFonts w:ascii="Times New Roman" w:hAnsi="Times New Roman"/>
          <w:sz w:val="24"/>
          <w:szCs w:val="24"/>
        </w:rPr>
        <w:t xml:space="preserve"> do SIWZ – </w:t>
      </w:r>
      <w:r>
        <w:rPr>
          <w:rFonts w:ascii="Times New Roman" w:hAnsi="Times New Roman"/>
          <w:sz w:val="24"/>
          <w:szCs w:val="24"/>
          <w:lang w:val="pl-PL"/>
        </w:rPr>
        <w:t>WYKAZ OSÓB SKIEROWANYCH PRZEZ WYKONAWCĘ DO REALIZACJI ZAMÓWIENIA</w:t>
      </w:r>
      <w:bookmarkEnd w:id="37"/>
    </w:p>
    <w:bookmarkEnd w:id="29"/>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rsidR="00355D70" w:rsidRDefault="00355D70" w:rsidP="00355D70">
      <w:pPr>
        <w:autoSpaceDE w:val="0"/>
        <w:autoSpaceDN w:val="0"/>
        <w:adjustRightInd w:val="0"/>
        <w:spacing w:after="0" w:line="240" w:lineRule="auto"/>
        <w:ind w:left="851" w:hanging="851"/>
        <w:jc w:val="both"/>
        <w:rPr>
          <w:rFonts w:ascii="Times New Roman" w:hAnsi="Times New Roman"/>
          <w:b/>
          <w:i/>
          <w:sz w:val="24"/>
          <w:lang w:eastAsia="x-none"/>
        </w:rPr>
      </w:pPr>
      <w:r>
        <w:rPr>
          <w:rFonts w:ascii="Times New Roman" w:eastAsia="MyriadPro-Bold" w:hAnsi="Times New Roman"/>
          <w:i/>
          <w:color w:val="000000"/>
          <w:sz w:val="20"/>
          <w:szCs w:val="20"/>
        </w:rPr>
        <w:t>Dotyczy: przetargu nieograniczonego na roboty budowlane związane z realizacją zadania pn.:</w:t>
      </w:r>
      <w:r>
        <w:rPr>
          <w:rFonts w:ascii="Times New Roman" w:hAnsi="Times New Roman"/>
          <w:i/>
          <w:sz w:val="20"/>
        </w:rPr>
        <w:t xml:space="preserve"> </w:t>
      </w:r>
      <w:r>
        <w:rPr>
          <w:rFonts w:ascii="Times New Roman" w:hAnsi="Times New Roman"/>
          <w:b/>
          <w:i/>
          <w:sz w:val="24"/>
        </w:rPr>
        <w:t>„</w:t>
      </w:r>
      <w:r>
        <w:rPr>
          <w:rFonts w:ascii="Times New Roman" w:hAnsi="Times New Roman"/>
          <w:b/>
          <w:i/>
          <w:sz w:val="24"/>
          <w:lang w:eastAsia="x-none"/>
        </w:rPr>
        <w:t xml:space="preserve">Budowa kompleksu centralnego magazynu zbiorów muzealnych z funkcją wystawienniczą </w:t>
      </w:r>
      <w:r w:rsidR="004A0F8F">
        <w:rPr>
          <w:rFonts w:ascii="Times New Roman" w:hAnsi="Times New Roman"/>
          <w:b/>
          <w:i/>
          <w:sz w:val="24"/>
          <w:lang w:eastAsia="x-none"/>
        </w:rPr>
        <w:t>i edukacyjną</w:t>
      </w:r>
      <w:r>
        <w:rPr>
          <w:rFonts w:ascii="Times New Roman" w:hAnsi="Times New Roman"/>
          <w:b/>
          <w:i/>
          <w:sz w:val="24"/>
          <w:lang w:eastAsia="x-none"/>
        </w:rPr>
        <w:t>”</w:t>
      </w:r>
    </w:p>
    <w:p w:rsidR="00355D70" w:rsidRDefault="00355D70" w:rsidP="00355D70">
      <w:pPr>
        <w:autoSpaceDE w:val="0"/>
        <w:autoSpaceDN w:val="0"/>
        <w:adjustRightInd w:val="0"/>
        <w:spacing w:after="0" w:line="240" w:lineRule="auto"/>
        <w:ind w:left="851" w:hanging="851"/>
        <w:jc w:val="both"/>
        <w:rPr>
          <w:rFonts w:ascii="Times New Roman" w:hAnsi="Times New Roman"/>
          <w:b/>
          <w:sz w:val="32"/>
          <w:szCs w:val="24"/>
        </w:rPr>
      </w:pPr>
    </w:p>
    <w:p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rsidR="00355D70" w:rsidRDefault="00355D70" w:rsidP="00355D70">
      <w:pPr>
        <w:autoSpaceDE w:val="0"/>
        <w:autoSpaceDN w:val="0"/>
        <w:adjustRightInd w:val="0"/>
        <w:spacing w:after="0"/>
        <w:ind w:firstLine="72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4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684"/>
        <w:gridCol w:w="2834"/>
      </w:tblGrid>
      <w:tr w:rsidR="00355D70" w:rsidTr="00355D70">
        <w:trPr>
          <w:trHeight w:val="746"/>
        </w:trPr>
        <w:tc>
          <w:tcPr>
            <w:tcW w:w="25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3"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68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jc w:val="center"/>
              <w:rPr>
                <w:rFonts w:ascii="Times New Roman" w:hAnsi="Times New Roman"/>
                <w:b/>
              </w:rPr>
            </w:pPr>
            <w:r>
              <w:rPr>
                <w:rFonts w:ascii="Times New Roman" w:hAnsi="Times New Roman"/>
                <w:b/>
              </w:rPr>
              <w:t>Zakres wykonywanych czynności</w:t>
            </w:r>
          </w:p>
        </w:tc>
        <w:tc>
          <w:tcPr>
            <w:tcW w:w="283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rsidTr="00355D70">
        <w:tc>
          <w:tcPr>
            <w:tcW w:w="2518"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spacing w:after="0"/>
              <w:jc w:val="center"/>
              <w:rPr>
                <w:rFonts w:ascii="Times New Roman" w:hAnsi="Times New Roman"/>
                <w:b/>
                <w:sz w:val="24"/>
                <w:szCs w:val="24"/>
              </w:rPr>
            </w:pPr>
          </w:p>
          <w:p w:rsidR="00355D70" w:rsidRDefault="00355D70">
            <w:pPr>
              <w:autoSpaceDE w:val="0"/>
              <w:autoSpaceDN w:val="0"/>
              <w:adjustRightInd w:val="0"/>
              <w:spacing w:after="0"/>
              <w:jc w:val="center"/>
              <w:rPr>
                <w:rFonts w:ascii="Times New Roman" w:hAnsi="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spacing w:after="0"/>
              <w:jc w:val="center"/>
              <w:rPr>
                <w:rFonts w:ascii="Times New Roman" w:hAnsi="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spacing w:after="0"/>
              <w:jc w:val="center"/>
              <w:rPr>
                <w:rFonts w:ascii="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55D70" w:rsidRDefault="00355D70">
            <w:pPr>
              <w:autoSpaceDE w:val="0"/>
              <w:autoSpaceDN w:val="0"/>
              <w:adjustRightInd w:val="0"/>
              <w:spacing w:after="0"/>
              <w:jc w:val="center"/>
              <w:rPr>
                <w:rFonts w:ascii="Times New Roman" w:hAnsi="Times New Roman"/>
                <w:b/>
                <w:sz w:val="24"/>
                <w:szCs w:val="24"/>
              </w:rPr>
            </w:pPr>
          </w:p>
        </w:tc>
      </w:tr>
    </w:tbl>
    <w:p w:rsidR="00355D70" w:rsidRDefault="00355D70" w:rsidP="00355D70">
      <w:pPr>
        <w:autoSpaceDE w:val="0"/>
        <w:autoSpaceDN w:val="0"/>
        <w:adjustRightInd w:val="0"/>
        <w:spacing w:after="0" w:line="240" w:lineRule="auto"/>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rsidR="00355D70" w:rsidRDefault="00355D70" w:rsidP="00355D70">
      <w:pPr>
        <w:spacing w:after="0"/>
        <w:rPr>
          <w:rFonts w:ascii="Times New Roman" w:eastAsia="Calibri" w:hAnsi="Times New Roman"/>
          <w:b/>
          <w:bCs/>
          <w:color w:val="000000"/>
          <w:sz w:val="24"/>
          <w:szCs w:val="24"/>
          <w:lang w:eastAsia="en-US"/>
        </w:rPr>
      </w:pPr>
    </w:p>
    <w:p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A0F8F">
        <w:rPr>
          <w:rFonts w:ascii="Times New Roman" w:hAnsi="Times New Roman"/>
          <w:sz w:val="24"/>
          <w:szCs w:val="24"/>
        </w:rPr>
        <w:t xml:space="preserve">         </w:t>
      </w:r>
      <w:r>
        <w:rPr>
          <w:rFonts w:ascii="Times New Roman" w:hAnsi="Times New Roman"/>
          <w:sz w:val="24"/>
          <w:szCs w:val="24"/>
        </w:rPr>
        <w:t>………………………………….</w:t>
      </w:r>
    </w:p>
    <w:p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(podpis osób uprawnionych do składania oświadczeń</w:t>
      </w:r>
    </w:p>
    <w:p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rsidR="00355D70" w:rsidRDefault="00355D70" w:rsidP="00355D70">
      <w:pPr>
        <w:spacing w:after="0"/>
        <w:rPr>
          <w:rFonts w:ascii="Times New Roman" w:hAnsi="Times New Roman"/>
          <w:b/>
          <w:color w:val="21798E"/>
          <w:sz w:val="24"/>
          <w:szCs w:val="24"/>
        </w:rPr>
        <w:sectPr w:rsidR="00355D70">
          <w:pgSz w:w="19079" w:h="11909" w:orient="landscape"/>
          <w:pgMar w:top="1440" w:right="3685" w:bottom="568" w:left="1440" w:header="284" w:footer="708" w:gutter="0"/>
          <w:cols w:space="708"/>
        </w:sectPr>
      </w:pPr>
    </w:p>
    <w:p w:rsidR="00355D70" w:rsidRDefault="00355D70" w:rsidP="00355D70">
      <w:pPr>
        <w:pStyle w:val="Nagwek1"/>
        <w:ind w:left="3261" w:hanging="3261"/>
        <w:jc w:val="right"/>
        <w:rPr>
          <w:rFonts w:ascii="Times New Roman" w:hAnsi="Times New Roman"/>
          <w:sz w:val="24"/>
          <w:szCs w:val="24"/>
        </w:rPr>
      </w:pPr>
      <w:bookmarkStart w:id="38" w:name="_Toc303165603"/>
      <w:bookmarkStart w:id="39" w:name="_Toc354985057"/>
      <w:bookmarkStart w:id="40" w:name="_Toc354554669"/>
      <w:bookmarkEnd w:id="30"/>
      <w:bookmarkEnd w:id="38"/>
      <w:r>
        <w:rPr>
          <w:rFonts w:ascii="Times New Roman" w:hAnsi="Times New Roman"/>
          <w:sz w:val="24"/>
          <w:szCs w:val="24"/>
        </w:rPr>
        <w:lastRenderedPageBreak/>
        <w:t xml:space="preserve">Załącznik nr </w:t>
      </w:r>
      <w:r>
        <w:rPr>
          <w:rFonts w:ascii="Times New Roman" w:hAnsi="Times New Roman"/>
          <w:sz w:val="24"/>
          <w:szCs w:val="24"/>
          <w:lang w:val="pl-PL"/>
        </w:rPr>
        <w:t>6</w:t>
      </w:r>
      <w:r>
        <w:rPr>
          <w:rFonts w:ascii="Times New Roman" w:hAnsi="Times New Roman"/>
          <w:sz w:val="24"/>
          <w:szCs w:val="24"/>
        </w:rPr>
        <w:t xml:space="preserve"> do SIWZ – Wzór umowy</w:t>
      </w:r>
      <w:bookmarkEnd w:id="39"/>
      <w:bookmarkEnd w:id="40"/>
    </w:p>
    <w:p w:rsidR="00355D70" w:rsidRDefault="00355D70" w:rsidP="00355D70">
      <w:pPr>
        <w:jc w:val="right"/>
        <w:rPr>
          <w:rFonts w:ascii="Times New Roman" w:hAnsi="Times New Roman"/>
          <w:color w:val="21798E"/>
          <w:sz w:val="24"/>
          <w:szCs w:val="24"/>
        </w:rPr>
      </w:pP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t>- Załącznik Nr 1 do Umowy</w:t>
      </w:r>
    </w:p>
    <w:p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NA ROBOTY BUDOWLANE NR …………………….</w:t>
      </w:r>
    </w:p>
    <w:p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BUDOWA KOMPLEKSU CENTRALNEGO MAGAZYNU ZBIORÓW M</w:t>
      </w:r>
      <w:r w:rsidR="008C67A5">
        <w:rPr>
          <w:rFonts w:ascii="Times New Roman" w:hAnsi="Times New Roman"/>
          <w:b/>
          <w:sz w:val="26"/>
          <w:szCs w:val="20"/>
        </w:rPr>
        <w:t>UZEALNYCH Z FUNKCJĄ WYSTAWIENNI</w:t>
      </w:r>
      <w:r>
        <w:rPr>
          <w:rFonts w:ascii="Times New Roman" w:hAnsi="Times New Roman"/>
          <w:b/>
          <w:sz w:val="26"/>
          <w:szCs w:val="20"/>
        </w:rPr>
        <w:t xml:space="preserve">CZĄ </w:t>
      </w:r>
      <w:r w:rsidR="004A0F8F">
        <w:rPr>
          <w:rFonts w:ascii="Times New Roman" w:hAnsi="Times New Roman"/>
          <w:b/>
          <w:sz w:val="26"/>
          <w:szCs w:val="20"/>
        </w:rPr>
        <w:t>I EDUKACYJNĄ</w:t>
      </w:r>
    </w:p>
    <w:p w:rsidR="00355D70" w:rsidRDefault="00355D70" w:rsidP="00355D70">
      <w:pPr>
        <w:tabs>
          <w:tab w:val="left" w:pos="7155"/>
        </w:tabs>
        <w:spacing w:after="0" w:line="240" w:lineRule="auto"/>
        <w:ind w:left="284"/>
        <w:jc w:val="both"/>
        <w:rPr>
          <w:rFonts w:ascii="Times New Roman" w:hAnsi="Times New Roman"/>
          <w:szCs w:val="20"/>
        </w:rPr>
      </w:pPr>
    </w:p>
    <w:p w:rsidR="00355D70" w:rsidRDefault="00355D70" w:rsidP="00355D70">
      <w:pPr>
        <w:tabs>
          <w:tab w:val="left" w:pos="7155"/>
        </w:tabs>
        <w:spacing w:after="0" w:line="240" w:lineRule="auto"/>
        <w:ind w:left="284"/>
        <w:jc w:val="both"/>
        <w:rPr>
          <w:rFonts w:ascii="Times New Roman" w:hAnsi="Times New Roman"/>
          <w:sz w:val="24"/>
        </w:rPr>
      </w:pPr>
      <w:r>
        <w:rPr>
          <w:rFonts w:ascii="Times New Roman" w:hAnsi="Times New Roman"/>
          <w:sz w:val="24"/>
        </w:rPr>
        <w:t xml:space="preserve">zawarta w dniu </w:t>
      </w:r>
      <w:r>
        <w:rPr>
          <w:rFonts w:ascii="Times New Roman" w:hAnsi="Times New Roman"/>
          <w:b/>
          <w:sz w:val="24"/>
        </w:rPr>
        <w:t>…………………. 2017 roku</w:t>
      </w:r>
      <w:r>
        <w:rPr>
          <w:rFonts w:ascii="Times New Roman" w:hAnsi="Times New Roman"/>
          <w:sz w:val="24"/>
        </w:rPr>
        <w:t xml:space="preserve"> w Ciechanowcu pomiędzy:</w:t>
      </w:r>
      <w:r>
        <w:rPr>
          <w:rFonts w:ascii="Times New Roman" w:hAnsi="Times New Roman"/>
          <w:sz w:val="24"/>
        </w:rPr>
        <w:tab/>
      </w:r>
    </w:p>
    <w:p w:rsidR="00355D70" w:rsidRDefault="00355D70" w:rsidP="00355D70">
      <w:pPr>
        <w:spacing w:after="0" w:line="240" w:lineRule="auto"/>
        <w:ind w:left="284"/>
        <w:jc w:val="both"/>
        <w:rPr>
          <w:rFonts w:ascii="Times New Roman" w:hAnsi="Times New Roman"/>
          <w:sz w:val="24"/>
        </w:rPr>
      </w:pP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 ……………………………………………………</w:t>
      </w: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zwanym w dalszej części umowy „Zamawiającym”,</w:t>
      </w: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a</w:t>
      </w: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w:t>
      </w:r>
    </w:p>
    <w:p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rsidR="00355D70" w:rsidRDefault="00355D70" w:rsidP="00355D70">
      <w:pPr>
        <w:tabs>
          <w:tab w:val="left" w:pos="1995"/>
          <w:tab w:val="right" w:pos="9072"/>
        </w:tabs>
        <w:spacing w:after="0" w:line="240" w:lineRule="auto"/>
        <w:ind w:left="284"/>
        <w:jc w:val="both"/>
        <w:rPr>
          <w:rFonts w:ascii="Times New Roman" w:hAnsi="Times New Roman"/>
          <w:b/>
          <w:sz w:val="24"/>
          <w:lang w:eastAsia="x-none"/>
        </w:rPr>
      </w:pPr>
    </w:p>
    <w:p w:rsidR="00355D70" w:rsidRDefault="00355D70" w:rsidP="00355D70">
      <w:pPr>
        <w:spacing w:after="0" w:line="240" w:lineRule="auto"/>
        <w:ind w:left="284"/>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rsidR="00355D70" w:rsidRDefault="00355D70" w:rsidP="00355D70">
      <w:pPr>
        <w:spacing w:after="0" w:line="240" w:lineRule="auto"/>
        <w:ind w:left="284"/>
        <w:jc w:val="both"/>
        <w:rPr>
          <w:rFonts w:ascii="Times New Roman" w:hAnsi="Times New Roman"/>
          <w:bCs/>
          <w:iCs/>
          <w:sz w:val="24"/>
          <w:lang w:eastAsia="x-none"/>
        </w:rPr>
      </w:pPr>
    </w:p>
    <w:p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rsidR="00355D70" w:rsidRDefault="00355D70" w:rsidP="00355D70">
      <w:pPr>
        <w:spacing w:after="0" w:line="240" w:lineRule="auto"/>
        <w:ind w:left="284"/>
        <w:jc w:val="both"/>
        <w:rPr>
          <w:rFonts w:ascii="Times New Roman" w:hAnsi="Times New Roman"/>
          <w:bCs/>
          <w:iCs/>
          <w:sz w:val="24"/>
          <w:lang w:eastAsia="x-none"/>
        </w:rPr>
      </w:pPr>
    </w:p>
    <w:p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ówień publicznych (Dz. U. z 2017</w:t>
      </w:r>
      <w:r>
        <w:rPr>
          <w:rFonts w:ascii="Times New Roman" w:hAnsi="Times New Roman"/>
          <w:bCs/>
          <w:iCs/>
          <w:sz w:val="24"/>
          <w:lang w:eastAsia="x-none"/>
        </w:rPr>
        <w:t xml:space="preserve"> r. poz. </w:t>
      </w:r>
      <w:r w:rsidR="00371CBC">
        <w:rPr>
          <w:rFonts w:ascii="Times New Roman" w:hAnsi="Times New Roman"/>
          <w:bCs/>
          <w:iCs/>
          <w:sz w:val="24"/>
          <w:lang w:eastAsia="x-none"/>
        </w:rPr>
        <w:t>1579</w:t>
      </w:r>
      <w:r>
        <w:rPr>
          <w:rFonts w:ascii="Times New Roman" w:hAnsi="Times New Roman"/>
          <w:bCs/>
          <w:iCs/>
          <w:sz w:val="24"/>
          <w:lang w:eastAsia="x-none"/>
        </w:rPr>
        <w:t xml:space="preserve"> ze zm.) (dalej: </w:t>
      </w:r>
      <w:proofErr w:type="spellStart"/>
      <w:r>
        <w:rPr>
          <w:rFonts w:ascii="Times New Roman" w:hAnsi="Times New Roman"/>
          <w:b/>
          <w:bCs/>
          <w:iCs/>
          <w:sz w:val="24"/>
          <w:lang w:eastAsia="x-none"/>
        </w:rPr>
        <w:t>Pzp</w:t>
      </w:r>
      <w:proofErr w:type="spellEnd"/>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rsidR="00355D70" w:rsidRDefault="00181710" w:rsidP="00355D70">
      <w:pPr>
        <w:spacing w:after="0" w:line="240" w:lineRule="auto"/>
        <w:jc w:val="center"/>
        <w:rPr>
          <w:rFonts w:ascii="Times New Roman" w:hAnsi="Times New Roman"/>
          <w:b/>
          <w:snapToGrid w:val="0"/>
          <w:sz w:val="24"/>
        </w:rPr>
      </w:pPr>
      <w:r>
        <w:rPr>
          <w:rFonts w:ascii="Times New Roman" w:hAnsi="Times New Roman"/>
          <w:b/>
          <w:snapToGrid w:val="0"/>
          <w:sz w:val="24"/>
        </w:rPr>
        <w:t>§ 1</w:t>
      </w:r>
    </w:p>
    <w:p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OŚWIADCZENIA STRON UMOWY</w:t>
      </w:r>
    </w:p>
    <w:p w:rsidR="00355D70" w:rsidRDefault="00355D70" w:rsidP="00355D70">
      <w:pPr>
        <w:numPr>
          <w:ilvl w:val="0"/>
          <w:numId w:val="51"/>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oświadcza, że posiada prawo do dysponowania Nieruchomością na cele budowlane.</w:t>
      </w:r>
    </w:p>
    <w:p w:rsidR="00355D70" w:rsidRDefault="00355D70" w:rsidP="00355D70">
      <w:pPr>
        <w:numPr>
          <w:ilvl w:val="0"/>
          <w:numId w:val="51"/>
        </w:numPr>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Wykonawca oświadcza, że przed zawarciem niniejszej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rsidR="004C417D" w:rsidRDefault="00355D70" w:rsidP="00355D70">
      <w:pPr>
        <w:numPr>
          <w:ilvl w:val="0"/>
          <w:numId w:val="51"/>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oświadcza, że dysponuje zasobami ludzkimi, sprzętem, środkami, kwalifikacjami oraz doświadczeniem, zobowiązuje się wykonać prace będące przedmiotem niniejszej umowy zgodnie z zasadami wiedzy technicznej w branży budowlanej i doświadczeniem oraz zwyczajami w zakresie wznoszenia i wykończenia obiektów </w:t>
      </w:r>
    </w:p>
    <w:p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rsidR="00355D70" w:rsidRDefault="00355D70"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budowlanych, przy wykorzystaniu materiałów jak najwyższej jakości oraz dołoży najwyższej staranności w doborze pracowników i podwykonawców. Przez zasady wiedzy technicznej Strony rozumieją: instrukcje wykonawcze i zalecenia producentów stosowanych materiałów budowlanych, Polskie Normy oraz normy zharmonizowane, aprobaty techniczne, przepisy prawa budowlanego i warunki techniczne jakim powinny odpowiadać budynki i ich usytuowanie.</w:t>
      </w:r>
    </w:p>
    <w:p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sz w:val="24"/>
        </w:rPr>
      </w:pPr>
    </w:p>
    <w:p w:rsidR="00355D70" w:rsidRDefault="0018171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2</w:t>
      </w:r>
      <w:r w:rsidR="00355D70">
        <w:rPr>
          <w:rFonts w:ascii="Times New Roman" w:hAnsi="Times New Roman"/>
          <w:b/>
          <w:sz w:val="24"/>
        </w:rPr>
        <w:t xml:space="preserve"> </w:t>
      </w:r>
    </w:p>
    <w:p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PRZEDMIOT INWESTYCJI</w:t>
      </w:r>
    </w:p>
    <w:p w:rsidR="00355D70" w:rsidRDefault="00355D70" w:rsidP="00355D70">
      <w:pPr>
        <w:pStyle w:val="Akapitzlist"/>
        <w:widowControl w:val="0"/>
        <w:numPr>
          <w:ilvl w:val="0"/>
          <w:numId w:val="52"/>
        </w:numPr>
        <w:suppressAutoHyphens/>
        <w:autoSpaceDN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Zamawiający zleca a Wykonawca zobowiązuje się do wykonania Inwestycji w systemie generalnego wykonawstwa Robót w pełnym zakresie, zmierzających do kompleksowej realizacji Inwestycji pn. „Budowa kompleksu centralnego magazynu zbiorów muzealnych z funkcją wystawienniczą </w:t>
      </w:r>
      <w:r w:rsidR="00C96BC3">
        <w:rPr>
          <w:rFonts w:ascii="Times New Roman" w:eastAsia="Times New Roman" w:hAnsi="Times New Roman"/>
          <w:sz w:val="24"/>
          <w:lang w:eastAsia="pl-PL"/>
        </w:rPr>
        <w:t>i edukacyjną</w:t>
      </w:r>
      <w:r>
        <w:rPr>
          <w:rFonts w:ascii="Times New Roman" w:eastAsia="Times New Roman" w:hAnsi="Times New Roman"/>
          <w:sz w:val="24"/>
          <w:lang w:eastAsia="pl-PL"/>
        </w:rPr>
        <w:t>”.</w:t>
      </w:r>
    </w:p>
    <w:p w:rsidR="00355D70" w:rsidRDefault="00355D70" w:rsidP="00355D70">
      <w:pPr>
        <w:pStyle w:val="Akapitzlist"/>
        <w:widowControl w:val="0"/>
        <w:numPr>
          <w:ilvl w:val="0"/>
          <w:numId w:val="52"/>
        </w:numPr>
        <w:suppressAutoHyphens/>
        <w:autoSpaceDN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Szczegółowy opis przedmiotu zamówienia wskazany został w Specyfikacji Istotnych Warunków Zamówienia, a w szczególności w:</w:t>
      </w:r>
    </w:p>
    <w:p w:rsidR="00355D70" w:rsidRDefault="00355D70" w:rsidP="00355D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 xml:space="preserve">Projekcie </w:t>
      </w:r>
      <w:r>
        <w:rPr>
          <w:rFonts w:ascii="Times New Roman" w:hAnsi="Times New Roman"/>
          <w:sz w:val="24"/>
        </w:rPr>
        <w:t>architektoniczno – budowlanym,</w:t>
      </w:r>
    </w:p>
    <w:p w:rsidR="00355D70" w:rsidRDefault="00355D70" w:rsidP="00355D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Projekcie zagospodarowania terenu,</w:t>
      </w:r>
    </w:p>
    <w:p w:rsidR="00355D70" w:rsidRDefault="00355D70" w:rsidP="00355D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Specyfikacji</w:t>
      </w:r>
      <w:r>
        <w:rPr>
          <w:rFonts w:ascii="Times New Roman" w:hAnsi="Times New Roman"/>
          <w:sz w:val="24"/>
          <w:lang w:val="x-none"/>
        </w:rPr>
        <w:t xml:space="preserve"> techniczn</w:t>
      </w:r>
      <w:r>
        <w:rPr>
          <w:rFonts w:ascii="Times New Roman" w:hAnsi="Times New Roman"/>
          <w:sz w:val="24"/>
        </w:rPr>
        <w:t>a wykonania i odbioru robót</w:t>
      </w:r>
      <w:r>
        <w:rPr>
          <w:rFonts w:ascii="Times New Roman" w:hAnsi="Times New Roman"/>
          <w:sz w:val="24"/>
          <w:lang w:val="x-none"/>
        </w:rPr>
        <w:t>,</w:t>
      </w:r>
    </w:p>
    <w:p w:rsidR="00355D70" w:rsidRDefault="00355D70" w:rsidP="00355D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Przedmiar</w:t>
      </w:r>
      <w:r>
        <w:rPr>
          <w:rFonts w:ascii="Times New Roman" w:hAnsi="Times New Roman"/>
          <w:sz w:val="24"/>
        </w:rPr>
        <w:t>ze</w:t>
      </w:r>
      <w:r>
        <w:rPr>
          <w:rFonts w:ascii="Times New Roman" w:hAnsi="Times New Roman"/>
          <w:sz w:val="24"/>
          <w:lang w:val="x-none"/>
        </w:rPr>
        <w:t xml:space="preserve"> robót części </w:t>
      </w:r>
      <w:r w:rsidR="004A0F8F">
        <w:rPr>
          <w:rFonts w:ascii="Times New Roman" w:hAnsi="Times New Roman"/>
          <w:sz w:val="24"/>
        </w:rPr>
        <w:t>A</w:t>
      </w:r>
      <w:r>
        <w:rPr>
          <w:rFonts w:ascii="Times New Roman" w:hAnsi="Times New Roman"/>
          <w:sz w:val="24"/>
          <w:lang w:val="x-none"/>
        </w:rPr>
        <w:t xml:space="preserve"> (osie </w:t>
      </w:r>
      <w:r w:rsidR="004A0F8F">
        <w:rPr>
          <w:rFonts w:ascii="Times New Roman" w:hAnsi="Times New Roman"/>
          <w:sz w:val="24"/>
        </w:rPr>
        <w:t>1</w:t>
      </w:r>
      <w:r w:rsidR="004A0F8F">
        <w:rPr>
          <w:rFonts w:ascii="Times New Roman" w:hAnsi="Times New Roman"/>
          <w:sz w:val="24"/>
          <w:lang w:val="x-none"/>
        </w:rPr>
        <w:t xml:space="preserve"> – 21A</w:t>
      </w:r>
      <w:r>
        <w:rPr>
          <w:rFonts w:ascii="Times New Roman" w:hAnsi="Times New Roman"/>
          <w:sz w:val="24"/>
          <w:lang w:val="x-none"/>
        </w:rPr>
        <w:t>)</w:t>
      </w:r>
      <w:r>
        <w:rPr>
          <w:rFonts w:ascii="Times New Roman" w:hAnsi="Times New Roman"/>
          <w:sz w:val="24"/>
        </w:rPr>
        <w:t>.</w:t>
      </w:r>
    </w:p>
    <w:p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b/>
          <w:sz w:val="24"/>
        </w:rPr>
      </w:pPr>
    </w:p>
    <w:p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3</w:t>
      </w:r>
    </w:p>
    <w:p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bookmarkStart w:id="41" w:name="_Toc412562608"/>
      <w:r>
        <w:rPr>
          <w:rFonts w:ascii="Times New Roman" w:hAnsi="Times New Roman"/>
          <w:b/>
          <w:bCs/>
          <w:i/>
          <w:sz w:val="24"/>
        </w:rPr>
        <w:t>D</w:t>
      </w:r>
      <w:bookmarkEnd w:id="41"/>
      <w:r>
        <w:rPr>
          <w:rFonts w:ascii="Times New Roman" w:hAnsi="Times New Roman"/>
          <w:b/>
          <w:bCs/>
          <w:i/>
          <w:sz w:val="24"/>
        </w:rPr>
        <w:t>OKUMENTACJA I ZAŁĄCZNIKI</w:t>
      </w:r>
    </w:p>
    <w:p w:rsidR="00355D70" w:rsidRDefault="00355D70" w:rsidP="00355D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Roboty winny być wykonane przez Wykonawcę zgodnie z Dokumentacją Projektową oraz pozostałą dokumentacją dostarczoną przez Zamawiającego</w:t>
      </w:r>
      <w:r>
        <w:rPr>
          <w:rFonts w:ascii="Times New Roman" w:hAnsi="Times New Roman"/>
          <w:sz w:val="24"/>
          <w:lang w:val="fr-FR"/>
        </w:rPr>
        <w:t xml:space="preserve"> w ramach realizacji umowy</w:t>
      </w:r>
      <w:r>
        <w:rPr>
          <w:rFonts w:ascii="Times New Roman" w:hAnsi="Times New Roman"/>
          <w:sz w:val="24"/>
        </w:rPr>
        <w:t>. Wykonawca zobowiązany jest do zachowania należytej staranności przy wykonywaniu umowy, przestrzegania obowiązującego prawa, choćby poszczególne unormowania nie były przywołane w umowie lub w załączonych dokumentach, zasad wiedzy technicznej oraz wymogów Zamawiającego.</w:t>
      </w:r>
    </w:p>
    <w:p w:rsidR="00355D70" w:rsidRDefault="00355D70" w:rsidP="00355D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Integralną częścią Umowy są następujące dokumenty oraz opracowania i decyzje wchodzące w skład Dokumentacji Projektowej: </w:t>
      </w:r>
    </w:p>
    <w:p w:rsidR="00355D70" w:rsidRDefault="00355D70" w:rsidP="00355D70">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proofErr w:type="spellStart"/>
      <w:r>
        <w:rPr>
          <w:rFonts w:ascii="Times New Roman" w:hAnsi="Times New Roman"/>
          <w:sz w:val="24"/>
        </w:rPr>
        <w:t>pełnobranżowy</w:t>
      </w:r>
      <w:proofErr w:type="spellEnd"/>
      <w:r>
        <w:rPr>
          <w:rFonts w:ascii="Times New Roman" w:hAnsi="Times New Roman"/>
          <w:sz w:val="24"/>
        </w:rPr>
        <w:t xml:space="preserve"> projekt budowlany Inwestycji;</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proofErr w:type="spellStart"/>
      <w:r>
        <w:rPr>
          <w:rFonts w:ascii="Times New Roman" w:hAnsi="Times New Roman"/>
          <w:sz w:val="24"/>
        </w:rPr>
        <w:t>pełnobranżowy</w:t>
      </w:r>
      <w:proofErr w:type="spellEnd"/>
      <w:r>
        <w:rPr>
          <w:rFonts w:ascii="Times New Roman" w:hAnsi="Times New Roman"/>
          <w:sz w:val="24"/>
        </w:rPr>
        <w:t xml:space="preserve"> projekt wykonawczy Inwestycji;</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Przedmiar robót;</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Pozwolenie na budowę;</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Specyfikacja Istotnych Warunków Zamówienia;</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 xml:space="preserve">Oferta Wykonawcy. </w:t>
      </w:r>
    </w:p>
    <w:p w:rsidR="00355D70" w:rsidRDefault="00355D70" w:rsidP="00355D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rsidR="00355D70" w:rsidRDefault="00355D70" w:rsidP="00355D70">
      <w:pPr>
        <w:widowControl w:val="0"/>
        <w:numPr>
          <w:ilvl w:val="0"/>
          <w:numId w:val="54"/>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stwierdzenia w trakcie realizacji Robót wad Dokumentacji Projektowej, których nie dało się wykryć przy zawarciu niniejszej umowy, Wykonawca zobowiązuje się do niezwłocznego poinformowania Zamawiającego, na piśmie pod rygorem nieważności, </w:t>
      </w:r>
      <w:r w:rsidR="002A439A">
        <w:rPr>
          <w:rFonts w:ascii="Times New Roman" w:hAnsi="Times New Roman"/>
          <w:sz w:val="24"/>
        </w:rPr>
        <w:br/>
      </w:r>
      <w:r>
        <w:rPr>
          <w:rFonts w:ascii="Times New Roman" w:hAnsi="Times New Roman"/>
          <w:sz w:val="24"/>
        </w:rPr>
        <w:t xml:space="preserve">o stwierdzonych wadach Dokumentacji Projektowej, nie później niż w terminie 7 dni od daty ich ujawnienia. W przypadku potwierdzenia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t>
      </w:r>
    </w:p>
    <w:p w:rsidR="004C417D" w:rsidRDefault="00355D70" w:rsidP="004C417D">
      <w:pPr>
        <w:widowControl w:val="0"/>
        <w:numPr>
          <w:ilvl w:val="0"/>
          <w:numId w:val="54"/>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dokonania nieuzasadnionych zmian Dokumentacji Projektowej, dokonania</w:t>
      </w:r>
    </w:p>
    <w:p w:rsidR="004C417D" w:rsidRDefault="004C417D" w:rsidP="004C417D">
      <w:pPr>
        <w:widowControl w:val="0"/>
        <w:suppressAutoHyphens/>
        <w:autoSpaceDN w:val="0"/>
        <w:spacing w:after="0" w:line="240" w:lineRule="auto"/>
        <w:ind w:left="284"/>
        <w:jc w:val="both"/>
        <w:textAlignment w:val="baseline"/>
        <w:rPr>
          <w:rFonts w:ascii="Times New Roman" w:hAnsi="Times New Roman"/>
          <w:sz w:val="24"/>
        </w:rPr>
      </w:pPr>
    </w:p>
    <w:p w:rsidR="004C417D" w:rsidRPr="004C417D" w:rsidRDefault="00355D70" w:rsidP="004C417D">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samowolnych zmian w Dokumentacji Projektowej Zamawiający będzie miał prawo </w:t>
      </w:r>
    </w:p>
    <w:p w:rsidR="00355D70" w:rsidRDefault="00355D70" w:rsidP="004C417D">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do odstąpienia od niniejszej Umo</w:t>
      </w:r>
      <w:r w:rsidR="001C28A2">
        <w:rPr>
          <w:rFonts w:ascii="Times New Roman" w:hAnsi="Times New Roman"/>
          <w:sz w:val="24"/>
        </w:rPr>
        <w:t>wy na zasadach określonych w §14</w:t>
      </w:r>
      <w:r>
        <w:rPr>
          <w:rFonts w:ascii="Times New Roman" w:hAnsi="Times New Roman"/>
          <w:sz w:val="24"/>
        </w:rPr>
        <w:t xml:space="preserve"> Umowy albo do naliczenia Wykonaw</w:t>
      </w:r>
      <w:r w:rsidR="001C28A2">
        <w:rPr>
          <w:rFonts w:ascii="Times New Roman" w:hAnsi="Times New Roman"/>
          <w:sz w:val="24"/>
        </w:rPr>
        <w:t>cy kary umownej określonej w §15</w:t>
      </w:r>
      <w:r>
        <w:rPr>
          <w:rFonts w:ascii="Times New Roman" w:hAnsi="Times New Roman"/>
          <w:sz w:val="24"/>
        </w:rPr>
        <w:t xml:space="preserve"> Umowy.</w:t>
      </w:r>
    </w:p>
    <w:p w:rsidR="00355D70" w:rsidRDefault="00355D70" w:rsidP="00355D70">
      <w:pPr>
        <w:widowControl w:val="0"/>
        <w:numPr>
          <w:ilvl w:val="0"/>
          <w:numId w:val="54"/>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zaniechania zawiadomienia Zamawiającego o zauważonych wadach dokumentacji projektowej otrzymanej od Zamawiającego lub wykonanej przez Wykonawcę ponosi on odpowiedzialność wobec Zamawiającego za szkody z tego wynikłe. </w:t>
      </w:r>
    </w:p>
    <w:p w:rsidR="00355D70" w:rsidRDefault="00355D70" w:rsidP="00355D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wystąpienia rozbieżności, co do zakresu Robót i rozwiązań materiałowych niezbędnych do wykonania umowy w dokumentach wymienionych w ust. 2 niniejszego paragrafu ustala się, że poszczególne części umowy będą stosowane i interpretowane </w:t>
      </w:r>
      <w:r w:rsidR="00FD6E6E">
        <w:rPr>
          <w:rFonts w:ascii="Times New Roman" w:hAnsi="Times New Roman"/>
          <w:sz w:val="24"/>
        </w:rPr>
        <w:br/>
      </w:r>
      <w:r>
        <w:rPr>
          <w:rFonts w:ascii="Times New Roman" w:hAnsi="Times New Roman"/>
          <w:sz w:val="24"/>
        </w:rPr>
        <w:t>w następującej kolejności:</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umowa;</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projekt budowlano - wykonawczy, wchodzący w skład Dokumentacji Projektowej;</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przepisy techniczno-budowlane;</w:t>
      </w:r>
    </w:p>
    <w:p w:rsidR="00355D70" w:rsidRDefault="00355D70" w:rsidP="00355D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normy wykonania robót.</w:t>
      </w:r>
    </w:p>
    <w:p w:rsidR="00355D70" w:rsidRDefault="00355D70" w:rsidP="00355D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Wszelka dokumentacja dostarczona Wykonawcy przez Zamawiającego, w tym </w:t>
      </w:r>
      <w:r w:rsidR="00FD6E6E">
        <w:rPr>
          <w:rFonts w:ascii="Times New Roman" w:hAnsi="Times New Roman"/>
          <w:sz w:val="24"/>
        </w:rPr>
        <w:br/>
      </w:r>
      <w:r>
        <w:rPr>
          <w:rFonts w:ascii="Times New Roman" w:hAnsi="Times New Roman"/>
          <w:sz w:val="24"/>
        </w:rPr>
        <w:t xml:space="preserve">w szczególności Dokumentacja Projektowa, pozostaje własnością Zamawiającego. Zamawiający dostarczył Wykonawcy kompletną dokumentację projektową w </w:t>
      </w:r>
      <w:r w:rsidR="00FD6E6E">
        <w:rPr>
          <w:rFonts w:ascii="Times New Roman" w:hAnsi="Times New Roman"/>
          <w:sz w:val="24"/>
        </w:rPr>
        <w:t>jednym</w:t>
      </w:r>
      <w:r>
        <w:rPr>
          <w:rFonts w:ascii="Times New Roman" w:hAnsi="Times New Roman"/>
          <w:sz w:val="24"/>
        </w:rPr>
        <w:t xml:space="preserve"> egzemplarz</w:t>
      </w:r>
      <w:r w:rsidR="00FD6E6E">
        <w:rPr>
          <w:rFonts w:ascii="Times New Roman" w:hAnsi="Times New Roman"/>
          <w:sz w:val="24"/>
        </w:rPr>
        <w:t>u</w:t>
      </w:r>
      <w:r>
        <w:rPr>
          <w:rFonts w:ascii="Times New Roman" w:hAnsi="Times New Roman"/>
          <w:sz w:val="24"/>
        </w:rPr>
        <w:t xml:space="preserve">.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niniejszej Umowy zgodnie </w:t>
      </w:r>
      <w:r w:rsidR="00FD6E6E">
        <w:rPr>
          <w:rFonts w:ascii="Times New Roman" w:hAnsi="Times New Roman"/>
          <w:sz w:val="24"/>
        </w:rPr>
        <w:br/>
      </w:r>
      <w:r>
        <w:rPr>
          <w:rFonts w:ascii="Times New Roman" w:hAnsi="Times New Roman"/>
          <w:sz w:val="24"/>
        </w:rPr>
        <w:t xml:space="preserve">z jej treścią oraz do usunięcia wad, jakie mogą w nich wystąpić. </w:t>
      </w:r>
    </w:p>
    <w:p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4</w:t>
      </w:r>
    </w:p>
    <w:p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r>
        <w:rPr>
          <w:rFonts w:ascii="Times New Roman" w:hAnsi="Times New Roman"/>
          <w:b/>
          <w:bCs/>
          <w:i/>
          <w:sz w:val="24"/>
        </w:rPr>
        <w:t xml:space="preserve">NADZÓR AUTORSKI </w:t>
      </w:r>
    </w:p>
    <w:p w:rsidR="00355D70" w:rsidRDefault="00355D70" w:rsidP="00355D70">
      <w:pPr>
        <w:spacing w:after="0" w:line="240" w:lineRule="auto"/>
        <w:jc w:val="both"/>
        <w:rPr>
          <w:rFonts w:ascii="Times New Roman" w:hAnsi="Times New Roman"/>
          <w:sz w:val="24"/>
          <w:lang w:eastAsia="en-US"/>
        </w:rPr>
      </w:pPr>
      <w:r>
        <w:rPr>
          <w:rFonts w:ascii="Times New Roman" w:hAnsi="Times New Roman"/>
          <w:bCs/>
          <w:sz w:val="24"/>
        </w:rPr>
        <w:t>Zamawiający</w:t>
      </w:r>
      <w:r>
        <w:rPr>
          <w:rFonts w:ascii="Times New Roman" w:hAnsi="Times New Roman"/>
          <w:b/>
          <w:sz w:val="24"/>
        </w:rPr>
        <w:t xml:space="preserve"> </w:t>
      </w:r>
      <w:r>
        <w:rPr>
          <w:rFonts w:ascii="Times New Roman" w:hAnsi="Times New Roman"/>
          <w:sz w:val="24"/>
        </w:rPr>
        <w:t xml:space="preserve">zapewni sprawowanie nadzoru autorskiego w zakresie zgodnym z wymaganiami określonymi w art. 20 ust. 1 pkt 4 Prawa Budowlanego. </w:t>
      </w:r>
    </w:p>
    <w:p w:rsidR="00355D70" w:rsidRDefault="00355D70" w:rsidP="00355D70">
      <w:pPr>
        <w:spacing w:after="0" w:line="240" w:lineRule="auto"/>
        <w:ind w:left="284"/>
        <w:jc w:val="center"/>
        <w:rPr>
          <w:rFonts w:ascii="Times New Roman" w:hAnsi="Times New Roman"/>
          <w:b/>
          <w:snapToGrid w:val="0"/>
          <w:sz w:val="24"/>
        </w:rPr>
      </w:pPr>
    </w:p>
    <w:p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5</w:t>
      </w:r>
    </w:p>
    <w:p w:rsidR="00C96BC3" w:rsidRPr="00C81F12" w:rsidRDefault="00355D70" w:rsidP="00C81F12">
      <w:pPr>
        <w:spacing w:after="0" w:line="240" w:lineRule="auto"/>
        <w:jc w:val="center"/>
        <w:rPr>
          <w:rFonts w:ascii="Times New Roman" w:hAnsi="Times New Roman"/>
          <w:b/>
          <w:i/>
          <w:sz w:val="24"/>
        </w:rPr>
      </w:pPr>
      <w:r>
        <w:rPr>
          <w:rFonts w:ascii="Times New Roman" w:hAnsi="Times New Roman"/>
          <w:b/>
          <w:i/>
          <w:sz w:val="24"/>
        </w:rPr>
        <w:t>TERMIN REALIZACJI ROBÓT</w:t>
      </w:r>
    </w:p>
    <w:p w:rsidR="00C96BC3" w:rsidRDefault="00C96BC3" w:rsidP="00C96BC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sz w:val="24"/>
          <w:szCs w:val="24"/>
        </w:rPr>
        <w:t xml:space="preserve">Termin realizacji zamówienia: Zamawiający wymaga, aby roboty zostały ukończone </w:t>
      </w:r>
      <w:r w:rsidR="001C28A2">
        <w:rPr>
          <w:rFonts w:ascii="Times New Roman" w:hAnsi="Times New Roman"/>
          <w:sz w:val="24"/>
          <w:szCs w:val="24"/>
        </w:rPr>
        <w:br/>
      </w:r>
      <w:r w:rsidRPr="00EC2C80">
        <w:rPr>
          <w:rFonts w:ascii="Times New Roman" w:hAnsi="Times New Roman"/>
          <w:sz w:val="24"/>
          <w:szCs w:val="24"/>
        </w:rPr>
        <w:t xml:space="preserve">w terminie nie dłuższym niż do </w:t>
      </w:r>
      <w:r w:rsidRPr="00EC2C80">
        <w:rPr>
          <w:rFonts w:ascii="Times New Roman" w:hAnsi="Times New Roman"/>
          <w:b/>
          <w:sz w:val="24"/>
          <w:szCs w:val="24"/>
        </w:rPr>
        <w:t xml:space="preserve">29 grudnia 2017 r. </w:t>
      </w:r>
    </w:p>
    <w:p w:rsidR="002A439A" w:rsidRPr="00C81F12" w:rsidRDefault="00C96BC3" w:rsidP="00C81F12">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6</w:t>
      </w:r>
    </w:p>
    <w:p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 xml:space="preserve">ZAPŁATA WYNAGRODZENIA </w:t>
      </w:r>
    </w:p>
    <w:p w:rsidR="00355D70" w:rsidRDefault="00355D70" w:rsidP="00355D70">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rsidR="00355D70" w:rsidRDefault="00355D70" w:rsidP="00355D70">
      <w:pPr>
        <w:spacing w:after="0" w:line="240" w:lineRule="auto"/>
        <w:ind w:left="284"/>
        <w:jc w:val="both"/>
        <w:rPr>
          <w:rFonts w:ascii="Times New Roman" w:hAnsi="Times New Roman"/>
          <w:sz w:val="24"/>
        </w:rPr>
      </w:pPr>
    </w:p>
    <w:p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rsidR="00355D70" w:rsidRDefault="00355D70" w:rsidP="00C81F12">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rsidR="00355D70" w:rsidRPr="009D3002" w:rsidRDefault="00355D70" w:rsidP="009D3002">
      <w:pPr>
        <w:numPr>
          <w:ilvl w:val="0"/>
          <w:numId w:val="57"/>
        </w:numPr>
        <w:suppressAutoHyphens/>
        <w:autoSpaceDN w:val="0"/>
        <w:spacing w:after="0" w:line="240" w:lineRule="auto"/>
        <w:ind w:left="357" w:hanging="357"/>
        <w:jc w:val="both"/>
        <w:textAlignment w:val="baseline"/>
        <w:rPr>
          <w:rFonts w:ascii="Times New Roman" w:hAnsi="Times New Roman"/>
          <w:sz w:val="24"/>
          <w:szCs w:val="24"/>
        </w:rPr>
      </w:pPr>
      <w:r w:rsidRPr="009D3002">
        <w:rPr>
          <w:rFonts w:ascii="Times New Roman" w:hAnsi="Times New Roman"/>
          <w:sz w:val="24"/>
          <w:szCs w:val="24"/>
        </w:rPr>
        <w:t xml:space="preserve">Wynagrodzenie określone w ust. 1 stanowi całkowite wynagrodzenie należne Wykonawcy za wykonanie przedmiotu umowy. </w:t>
      </w:r>
    </w:p>
    <w:p w:rsidR="00C81F12" w:rsidRDefault="00C81F12" w:rsidP="009D3002">
      <w:pPr>
        <w:numPr>
          <w:ilvl w:val="0"/>
          <w:numId w:val="57"/>
        </w:numPr>
        <w:spacing w:after="0" w:line="240" w:lineRule="auto"/>
        <w:ind w:left="357" w:hanging="357"/>
        <w:jc w:val="both"/>
        <w:rPr>
          <w:rFonts w:ascii="Times New Roman" w:hAnsi="Times New Roman"/>
          <w:sz w:val="24"/>
          <w:szCs w:val="24"/>
        </w:rPr>
      </w:pPr>
      <w:r>
        <w:rPr>
          <w:rFonts w:ascii="Times New Roman" w:hAnsi="Times New Roman"/>
          <w:sz w:val="24"/>
          <w:szCs w:val="24"/>
        </w:rPr>
        <w:t>Wynagrodzenie płatne będzie Wykonawcy w częściach, po zakończeniu prac wyszczególnionych w zbiorczym zestawieniu kosztów na podstawie protokołu odbioru częściowego.</w:t>
      </w:r>
    </w:p>
    <w:p w:rsidR="009D3002" w:rsidRPr="009D3002" w:rsidRDefault="00C81F12" w:rsidP="009D3002">
      <w:pPr>
        <w:numPr>
          <w:ilvl w:val="0"/>
          <w:numId w:val="57"/>
        </w:numPr>
        <w:spacing w:after="0" w:line="240" w:lineRule="auto"/>
        <w:ind w:left="357" w:hanging="357"/>
        <w:jc w:val="both"/>
        <w:rPr>
          <w:rFonts w:ascii="Times New Roman" w:hAnsi="Times New Roman"/>
          <w:sz w:val="24"/>
          <w:szCs w:val="24"/>
        </w:rPr>
      </w:pPr>
      <w:r>
        <w:rPr>
          <w:rFonts w:ascii="Times New Roman" w:hAnsi="Times New Roman"/>
          <w:sz w:val="24"/>
          <w:szCs w:val="24"/>
        </w:rPr>
        <w:t>Podstawą wypłaty wynagrodzenia będzie faktura</w:t>
      </w:r>
      <w:r w:rsidR="009D3002" w:rsidRPr="009D3002">
        <w:rPr>
          <w:rFonts w:ascii="Times New Roman" w:hAnsi="Times New Roman"/>
          <w:sz w:val="24"/>
          <w:szCs w:val="24"/>
        </w:rPr>
        <w:t xml:space="preserve"> VAT wystawiona przez Wykonawcę </w:t>
      </w:r>
      <w:r w:rsidR="0099348A">
        <w:rPr>
          <w:rFonts w:ascii="Times New Roman" w:hAnsi="Times New Roman"/>
          <w:sz w:val="24"/>
          <w:szCs w:val="24"/>
        </w:rPr>
        <w:br/>
      </w:r>
      <w:r w:rsidR="009D3002" w:rsidRPr="009D3002">
        <w:rPr>
          <w:rFonts w:ascii="Times New Roman" w:hAnsi="Times New Roman"/>
          <w:sz w:val="24"/>
          <w:szCs w:val="24"/>
        </w:rPr>
        <w:t>w oparciu o zatwierdzony przez Zamawiającego protokół odbioru robót.</w:t>
      </w:r>
    </w:p>
    <w:p w:rsidR="009D3002" w:rsidRPr="009D3002" w:rsidRDefault="009D3002" w:rsidP="009D3002">
      <w:pPr>
        <w:numPr>
          <w:ilvl w:val="0"/>
          <w:numId w:val="57"/>
        </w:numPr>
        <w:spacing w:after="0" w:line="240" w:lineRule="auto"/>
        <w:ind w:left="357" w:hanging="357"/>
        <w:jc w:val="both"/>
        <w:rPr>
          <w:rFonts w:ascii="Times New Roman" w:hAnsi="Times New Roman"/>
          <w:sz w:val="24"/>
          <w:szCs w:val="24"/>
        </w:rPr>
      </w:pPr>
      <w:r w:rsidRPr="009D3002">
        <w:rPr>
          <w:rFonts w:ascii="Times New Roman" w:hAnsi="Times New Roman"/>
          <w:sz w:val="24"/>
          <w:szCs w:val="24"/>
        </w:rPr>
        <w:t xml:space="preserve">Należność płatna będzie przez Zamawiającego przelewem z jego rachunku bankowego </w:t>
      </w:r>
      <w:r w:rsidR="0099348A">
        <w:rPr>
          <w:rFonts w:ascii="Times New Roman" w:hAnsi="Times New Roman"/>
          <w:sz w:val="24"/>
          <w:szCs w:val="24"/>
        </w:rPr>
        <w:br/>
      </w:r>
      <w:r w:rsidR="00C81F12">
        <w:rPr>
          <w:rFonts w:ascii="Times New Roman" w:hAnsi="Times New Roman"/>
          <w:sz w:val="24"/>
          <w:szCs w:val="24"/>
        </w:rPr>
        <w:t>na podstawie</w:t>
      </w:r>
      <w:bookmarkStart w:id="42" w:name="_GoBack"/>
      <w:bookmarkEnd w:id="42"/>
      <w:r w:rsidRPr="009D3002">
        <w:rPr>
          <w:rFonts w:ascii="Times New Roman" w:hAnsi="Times New Roman"/>
          <w:sz w:val="24"/>
          <w:szCs w:val="24"/>
        </w:rPr>
        <w:t xml:space="preserve"> prawidłowo wystawionej faktury VAT na rachunek bankowy Wykonawcy nr ……………...……………….…………</w:t>
      </w:r>
    </w:p>
    <w:p w:rsidR="009D3002" w:rsidRDefault="009D3002" w:rsidP="009D3002">
      <w:pPr>
        <w:suppressAutoHyphens/>
        <w:autoSpaceDN w:val="0"/>
        <w:spacing w:after="0" w:line="240" w:lineRule="auto"/>
        <w:ind w:left="360"/>
        <w:jc w:val="both"/>
        <w:textAlignment w:val="baseline"/>
        <w:rPr>
          <w:rFonts w:ascii="Times New Roman" w:hAnsi="Times New Roman"/>
          <w:sz w:val="24"/>
        </w:rPr>
      </w:pPr>
    </w:p>
    <w:p w:rsidR="00355D70" w:rsidRDefault="00355D70" w:rsidP="00355D70">
      <w:pPr>
        <w:tabs>
          <w:tab w:val="left" w:pos="426"/>
        </w:tabs>
        <w:spacing w:after="0" w:line="240" w:lineRule="auto"/>
        <w:ind w:left="426" w:hanging="426"/>
        <w:jc w:val="both"/>
        <w:rPr>
          <w:rFonts w:ascii="Times New Roman" w:hAnsi="Times New Roman"/>
          <w:sz w:val="24"/>
        </w:rPr>
      </w:pPr>
    </w:p>
    <w:p w:rsidR="002A439A" w:rsidRDefault="002A439A" w:rsidP="00355D70">
      <w:pPr>
        <w:spacing w:after="0" w:line="240" w:lineRule="auto"/>
        <w:jc w:val="center"/>
        <w:rPr>
          <w:rFonts w:ascii="Times New Roman" w:hAnsi="Times New Roman"/>
          <w:b/>
          <w:snapToGrid w:val="0"/>
          <w:sz w:val="24"/>
        </w:rPr>
      </w:pPr>
    </w:p>
    <w:p w:rsidR="00355D70" w:rsidRDefault="00C96BC3" w:rsidP="00355D70">
      <w:pPr>
        <w:spacing w:after="0" w:line="240" w:lineRule="auto"/>
        <w:jc w:val="center"/>
        <w:rPr>
          <w:rFonts w:ascii="Times New Roman" w:hAnsi="Times New Roman"/>
          <w:b/>
          <w:snapToGrid w:val="0"/>
          <w:sz w:val="24"/>
        </w:rPr>
      </w:pPr>
      <w:r>
        <w:rPr>
          <w:rFonts w:ascii="Times New Roman" w:hAnsi="Times New Roman"/>
          <w:b/>
          <w:snapToGrid w:val="0"/>
          <w:sz w:val="24"/>
        </w:rPr>
        <w:t>§ 7</w:t>
      </w:r>
    </w:p>
    <w:p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ZABEZPIECZENIE NALEŻYTEGO WYKONANIA UMOWY</w:t>
      </w:r>
    </w:p>
    <w:p w:rsidR="00355D70" w:rsidRDefault="00355D70" w:rsidP="00355D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Ustala się wysokość zabezpieczenia należytego wykonania Umowy w wysokości 8 % ceny całkowitej brutto podanej </w:t>
      </w:r>
      <w:r w:rsidR="0006648E">
        <w:rPr>
          <w:rFonts w:ascii="Times New Roman" w:eastAsia="Times New Roman" w:hAnsi="Times New Roman"/>
          <w:sz w:val="24"/>
          <w:lang w:eastAsia="pl-PL"/>
        </w:rPr>
        <w:t>w ofercie.</w:t>
      </w:r>
    </w:p>
    <w:p w:rsidR="00355D70" w:rsidRDefault="00355D70" w:rsidP="00355D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 Robót.</w:t>
      </w:r>
    </w:p>
    <w:p w:rsidR="00355D70" w:rsidRDefault="00355D70" w:rsidP="00355D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Strony dopuszczają udzielenie przez Wykonawcę zabezpieczenia należytego wykonania umowy w  jednej z form przewidzianych w </w:t>
      </w:r>
      <w:proofErr w:type="spellStart"/>
      <w:r>
        <w:rPr>
          <w:rFonts w:ascii="Times New Roman" w:eastAsia="Times New Roman" w:hAnsi="Times New Roman"/>
          <w:sz w:val="24"/>
          <w:lang w:eastAsia="pl-PL"/>
        </w:rPr>
        <w:t>Pzp</w:t>
      </w:r>
      <w:proofErr w:type="spellEnd"/>
      <w:r>
        <w:rPr>
          <w:rFonts w:ascii="Times New Roman" w:eastAsia="Times New Roman" w:hAnsi="Times New Roman"/>
          <w:sz w:val="24"/>
          <w:lang w:eastAsia="pl-PL"/>
        </w:rPr>
        <w:t>,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rsidR="00355D70" w:rsidRDefault="00355D70" w:rsidP="00355D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Umowy Wykonawca może dokonać zmiany formy zabezpieczenia na jedną lub kilka form, o których mowa w ust. 3 niniejszego paragrafu, pod warunkiem, że zmiana formy zabezpieczenia zostanie dokonana z zachowaniem ciągłości i bez zmniejszenia wysokości Zabezpieczenia.</w:t>
      </w:r>
    </w:p>
    <w:p w:rsidR="00355D70" w:rsidRDefault="00355D70" w:rsidP="00355D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 pierwsze żądanie Zamawiającego oraz obejmować okres dłuższy o</w:t>
      </w:r>
      <w:r w:rsidR="0099348A">
        <w:rPr>
          <w:rFonts w:ascii="Times New Roman" w:eastAsia="Times New Roman" w:hAnsi="Times New Roman"/>
          <w:sz w:val="24"/>
          <w:lang w:eastAsia="pl-PL"/>
        </w:rPr>
        <w:t xml:space="preserve"> 15 dni niż okres wskazany w §16</w:t>
      </w:r>
      <w:r>
        <w:rPr>
          <w:rFonts w:ascii="Times New Roman" w:eastAsia="Times New Roman" w:hAnsi="Times New Roman"/>
          <w:sz w:val="24"/>
          <w:lang w:eastAsia="pl-PL"/>
        </w:rPr>
        <w:t xml:space="preserve"> ust. 1 Umowy. </w:t>
      </w:r>
    </w:p>
    <w:p w:rsidR="00355D70" w:rsidRDefault="00355D70" w:rsidP="00355D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rsidR="00355D70" w:rsidRDefault="00355D70" w:rsidP="00355D70">
      <w:pPr>
        <w:numPr>
          <w:ilvl w:val="1"/>
          <w:numId w:val="61"/>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r w:rsidR="002A439A">
        <w:rPr>
          <w:rFonts w:ascii="Times New Roman" w:hAnsi="Times New Roman"/>
          <w:sz w:val="24"/>
        </w:rPr>
        <w:br/>
      </w:r>
      <w:r>
        <w:rPr>
          <w:rFonts w:ascii="Times New Roman" w:hAnsi="Times New Roman"/>
          <w:sz w:val="24"/>
        </w:rPr>
        <w:t>z uwagami i doręczeniu wszystkich oświadczeń o zapłacie należnego wynagrodzenia przez Wykonawcę na rzecz podwykonawców;</w:t>
      </w:r>
    </w:p>
    <w:p w:rsidR="00355D70" w:rsidRPr="00731C25" w:rsidRDefault="00355D70" w:rsidP="00731C25">
      <w:pPr>
        <w:numPr>
          <w:ilvl w:val="1"/>
          <w:numId w:val="61"/>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rsidR="0006648E" w:rsidRDefault="0006648E" w:rsidP="00731C25">
      <w:pPr>
        <w:spacing w:after="0" w:line="240" w:lineRule="auto"/>
        <w:rPr>
          <w:rFonts w:ascii="Times New Roman" w:hAnsi="Times New Roman"/>
          <w:b/>
          <w:bCs/>
          <w:snapToGrid w:val="0"/>
          <w:sz w:val="24"/>
          <w:highlight w:val="red"/>
        </w:rPr>
      </w:pPr>
    </w:p>
    <w:p w:rsidR="00355D70" w:rsidRDefault="00C96BC3" w:rsidP="00355D70">
      <w:pPr>
        <w:widowControl w:val="0"/>
        <w:suppressAutoHyphens/>
        <w:autoSpaceDN w:val="0"/>
        <w:spacing w:after="0" w:line="240" w:lineRule="auto"/>
        <w:jc w:val="center"/>
        <w:textAlignment w:val="baseline"/>
        <w:rPr>
          <w:rFonts w:ascii="Times New Roman" w:hAnsi="Times New Roman"/>
          <w:b/>
          <w:sz w:val="24"/>
        </w:rPr>
      </w:pPr>
      <w:r>
        <w:rPr>
          <w:rFonts w:ascii="Times New Roman" w:hAnsi="Times New Roman"/>
          <w:b/>
          <w:sz w:val="24"/>
        </w:rPr>
        <w:t>§ 8</w:t>
      </w:r>
    </w:p>
    <w:p w:rsidR="00355D70" w:rsidRDefault="00355D70" w:rsidP="00355D70">
      <w:pPr>
        <w:widowControl w:val="0"/>
        <w:suppressAutoHyphens/>
        <w:autoSpaceDN w:val="0"/>
        <w:spacing w:after="0" w:line="240" w:lineRule="auto"/>
        <w:jc w:val="center"/>
        <w:textAlignment w:val="baseline"/>
        <w:rPr>
          <w:rFonts w:ascii="Times New Roman" w:hAnsi="Times New Roman"/>
          <w:b/>
          <w:i/>
          <w:sz w:val="24"/>
        </w:rPr>
      </w:pPr>
      <w:r>
        <w:rPr>
          <w:rFonts w:ascii="Times New Roman" w:hAnsi="Times New Roman"/>
          <w:b/>
          <w:i/>
          <w:sz w:val="24"/>
        </w:rPr>
        <w:t xml:space="preserve">MATERIAŁY, MASZYNY I URZĄDZENIA WYKONAWCY </w:t>
      </w:r>
    </w:p>
    <w:p w:rsidR="00355D70" w:rsidRDefault="00355D70" w:rsidP="00355D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rsidR="00355D70" w:rsidRDefault="00355D70" w:rsidP="00355D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rsidR="00E72DE7" w:rsidRDefault="00355D70" w:rsidP="00355D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p>
    <w:p w:rsidR="00E72DE7" w:rsidRDefault="00E72DE7" w:rsidP="00E72DE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rsidR="00355D70" w:rsidRDefault="00355D70" w:rsidP="00E72DE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 jakości. Akceptacja dostarczonych próbek nastąpi na piśmie lub wiadomością e-mail przesłaną za potwierdzeniem odbioru w terminie 5 dni roboczych. </w:t>
      </w:r>
    </w:p>
    <w:p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rsidR="00355D70" w:rsidRDefault="00355D70" w:rsidP="00355D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b/>
          <w:sz w:val="24"/>
          <w:highlight w:val="red"/>
        </w:rPr>
      </w:pPr>
    </w:p>
    <w:p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9</w:t>
      </w:r>
    </w:p>
    <w:p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 xml:space="preserve">UBEZPIECZENIE ODPOWIEDZIALNOŚCI CYWILNEJ WYKONAWCY </w:t>
      </w:r>
    </w:p>
    <w:p w:rsidR="00355D70" w:rsidRDefault="00355D70" w:rsidP="00355D70">
      <w:pPr>
        <w:numPr>
          <w:ilvl w:val="0"/>
          <w:numId w:val="63"/>
        </w:numPr>
        <w:suppressAutoHyphens/>
        <w:overflowPunct w:val="0"/>
        <w:autoSpaceDE w:val="0"/>
        <w:autoSpaceDN w:val="0"/>
        <w:adjustRightInd w:val="0"/>
        <w:spacing w:after="0" w:line="240" w:lineRule="auto"/>
        <w:ind w:left="284" w:hanging="357"/>
        <w:jc w:val="both"/>
        <w:textAlignment w:val="baseline"/>
        <w:rPr>
          <w:rFonts w:ascii="Times New Roman" w:hAnsi="Times New Roman"/>
          <w:sz w:val="24"/>
        </w:rPr>
      </w:pPr>
      <w:r>
        <w:rPr>
          <w:rFonts w:ascii="Times New Roman" w:hAnsi="Times New Roman"/>
          <w:sz w:val="24"/>
        </w:rPr>
        <w:t xml:space="preserve">Wykonawca, najpóźniej do dnia rozpoczęcia realizacji Inwestycji, zawrze i przedstawi Zamawiającemu umowę ubezpieczenia odpowiedzialności cywilnej w związku </w:t>
      </w:r>
      <w:r w:rsidR="00731C25">
        <w:rPr>
          <w:rFonts w:ascii="Times New Roman" w:hAnsi="Times New Roman"/>
          <w:sz w:val="24"/>
        </w:rPr>
        <w:br/>
      </w:r>
      <w:r>
        <w:rPr>
          <w:rFonts w:ascii="Times New Roman" w:hAnsi="Times New Roman"/>
          <w:sz w:val="24"/>
        </w:rPr>
        <w:t>z prowadzoną działalnością gospodarczą lub całością wykonywanych robót budowlanych. Umowa ubezpieczenia odpowiedzialności cywilnej musi obejmować przynajmniej:</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odpowiedzialność cywilną deliktową i kontraktową z tytułu wykonywanych prac (w zakresie odpowiedzialności kontraktowej: szkody wyrządzone w trakcie wykonywania usług jak też po zakończeniu wykonywania usług);</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ryzyko uszkodzenia podziemnych instalacji i urządzeń bez względu na fakt czy przebieg tych instalacji lub urządzeń był znany Stronom przed zawarciem umowy;</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ryzyko wyrządzenia szkód w mieniu powierzonym przez Zamawiającego a będącym na terenie budowy;</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ryzyko wyrządzenia szkód podczas robót wykonywanych przez podwykonawcę;</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 xml:space="preserve">ryzyko powstania szkód w związku z przedostaniem się substancji niebezpiecznych do powietrza, wody lub gruntu; </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 xml:space="preserve">ryzyko wyrządzenia szkód w wyniku użytkowania pojazdów niepodlegających obowiązkowemu ubezpieczeniu odpowiedzialności cywilnej posiadaczy pojazdów mechanicznych, a także sprzętu i urządzeń wywołujących drgania lub wibracje; </w:t>
      </w:r>
    </w:p>
    <w:p w:rsidR="00355D70" w:rsidRDefault="00355D70" w:rsidP="00355D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szkody wyrządzone w wyniku rażącego niedbalstwa.</w:t>
      </w:r>
    </w:p>
    <w:p w:rsidR="00355D70" w:rsidRDefault="00355D70" w:rsidP="00355D70">
      <w:pPr>
        <w:numPr>
          <w:ilvl w:val="0"/>
          <w:numId w:val="63"/>
        </w:numPr>
        <w:suppressAutoHyphens/>
        <w:autoSpaceDN w:val="0"/>
        <w:spacing w:after="0" w:line="240" w:lineRule="auto"/>
        <w:ind w:left="284" w:hanging="357"/>
        <w:jc w:val="both"/>
        <w:textAlignment w:val="baseline"/>
        <w:rPr>
          <w:rFonts w:ascii="Times New Roman" w:hAnsi="Times New Roman"/>
          <w:bCs/>
          <w:sz w:val="24"/>
        </w:rPr>
      </w:pPr>
      <w:r>
        <w:rPr>
          <w:rFonts w:ascii="Times New Roman" w:hAnsi="Times New Roman"/>
          <w:bCs/>
          <w:sz w:val="24"/>
        </w:rPr>
        <w:t>Suma ubezpieczenia z umowy ubezpieczenia, o której mowa w ust. 1 winna wynosić nie mniej niż __________________ na jedno i wszystkie zdarzenia losowe. Dowód zawarcia umowy wraz z dowodem opłacenia składki ubezpieczeniowej Wykonawca przedstawi Zamawiającemu najpóźniej do dnia oddania Wykonawcy placu budowy.</w:t>
      </w:r>
    </w:p>
    <w:p w:rsidR="00355D70" w:rsidRDefault="00355D70" w:rsidP="00355D70">
      <w:pPr>
        <w:numPr>
          <w:ilvl w:val="0"/>
          <w:numId w:val="63"/>
        </w:numPr>
        <w:suppressAutoHyphens/>
        <w:autoSpaceDN w:val="0"/>
        <w:spacing w:after="0" w:line="240" w:lineRule="auto"/>
        <w:ind w:left="284"/>
        <w:jc w:val="both"/>
        <w:textAlignment w:val="baseline"/>
        <w:rPr>
          <w:rFonts w:ascii="Times New Roman" w:hAnsi="Times New Roman"/>
          <w:bCs/>
          <w:sz w:val="24"/>
        </w:rPr>
      </w:pPr>
      <w:r>
        <w:rPr>
          <w:rFonts w:ascii="Times New Roman" w:hAnsi="Times New Roman"/>
          <w:bCs/>
          <w:sz w:val="24"/>
        </w:rPr>
        <w:t xml:space="preserve">Umowa ubezpieczenia nie może wyłączać odpowiedzialności Wykonawcy za szkody wyrządzone przez podwykonawców. Niezależnie od umów łączących Wykonawcę </w:t>
      </w:r>
      <w:r w:rsidR="00731C25">
        <w:rPr>
          <w:rFonts w:ascii="Times New Roman" w:hAnsi="Times New Roman"/>
          <w:bCs/>
          <w:sz w:val="24"/>
        </w:rPr>
        <w:br/>
      </w:r>
      <w:r>
        <w:rPr>
          <w:rFonts w:ascii="Times New Roman" w:hAnsi="Times New Roman"/>
          <w:bCs/>
          <w:sz w:val="24"/>
        </w:rPr>
        <w:t>z podwykonawcą, Wykonawca, na zasadach określonych w niniejszym paragrafie ponosi również odpowiedzialność za szkody powstałe podczas robót wykonywanych przez podwykonawcę.</w:t>
      </w:r>
    </w:p>
    <w:p w:rsidR="00355D70" w:rsidRDefault="00355D70" w:rsidP="00355D70">
      <w:pPr>
        <w:numPr>
          <w:ilvl w:val="0"/>
          <w:numId w:val="63"/>
        </w:numPr>
        <w:suppressAutoHyphens/>
        <w:autoSpaceDN w:val="0"/>
        <w:spacing w:after="0" w:line="240" w:lineRule="auto"/>
        <w:ind w:left="284"/>
        <w:jc w:val="both"/>
        <w:textAlignment w:val="baseline"/>
        <w:rPr>
          <w:rFonts w:ascii="Times New Roman" w:hAnsi="Times New Roman"/>
          <w:bCs/>
          <w:sz w:val="24"/>
        </w:rPr>
      </w:pPr>
      <w:r>
        <w:rPr>
          <w:rFonts w:ascii="Times New Roman" w:hAnsi="Times New Roman"/>
          <w:bCs/>
          <w:sz w:val="24"/>
        </w:rPr>
        <w:t>W przypadku niewykonania przez Wykonawcę swoich zobowiązań zawartych w niniejszym paragrafie, Zamawiający wezwie na piśmie Wykonawcę do zaprzestania naruszeń Umowy i wyznaczy dodatkowy 14 dniowy termin. W przypadku niedopełnienia przez Wykonawcę obowiązków w wyznaczonym terminie, Zamawiający będzie uprawniony do odstąpienia od Umowy z przyczyn leżących po stronie Wykonawcy.</w:t>
      </w:r>
    </w:p>
    <w:p w:rsidR="00355D70" w:rsidRDefault="00355D70" w:rsidP="00355D70">
      <w:pPr>
        <w:spacing w:after="0" w:line="240" w:lineRule="auto"/>
        <w:rPr>
          <w:rFonts w:ascii="Times New Roman" w:hAnsi="Times New Roman"/>
          <w:b/>
          <w:bCs/>
          <w:snapToGrid w:val="0"/>
          <w:sz w:val="24"/>
        </w:rPr>
      </w:pPr>
    </w:p>
    <w:p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10</w:t>
      </w:r>
    </w:p>
    <w:p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 xml:space="preserve">STRONY PROCESU BUDOWALNEGO </w:t>
      </w:r>
    </w:p>
    <w:p w:rsidR="00355D70" w:rsidRDefault="00355D70" w:rsidP="00355D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rsidR="00355D70" w:rsidRDefault="00355D70" w:rsidP="00355D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rsidR="00355D70" w:rsidRDefault="00355D70" w:rsidP="00355D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rsidR="00E72DE7" w:rsidRDefault="00E72DE7" w:rsidP="00E72DE7">
      <w:pPr>
        <w:suppressAutoHyphens/>
        <w:autoSpaceDN w:val="0"/>
        <w:spacing w:after="0" w:line="240" w:lineRule="auto"/>
        <w:ind w:left="284"/>
        <w:jc w:val="both"/>
        <w:textAlignment w:val="baseline"/>
        <w:rPr>
          <w:rFonts w:ascii="Times New Roman" w:hAnsi="Times New Roman"/>
          <w:sz w:val="24"/>
        </w:rPr>
      </w:pPr>
    </w:p>
    <w:p w:rsidR="00E72DE7" w:rsidRDefault="00E72DE7" w:rsidP="00E72DE7">
      <w:pPr>
        <w:suppressAutoHyphens/>
        <w:autoSpaceDN w:val="0"/>
        <w:spacing w:after="0" w:line="240" w:lineRule="auto"/>
        <w:ind w:left="284"/>
        <w:jc w:val="both"/>
        <w:textAlignment w:val="baseline"/>
        <w:rPr>
          <w:rFonts w:ascii="Times New Roman" w:hAnsi="Times New Roman"/>
          <w:sz w:val="24"/>
        </w:rPr>
      </w:pPr>
    </w:p>
    <w:p w:rsidR="00355D70" w:rsidRDefault="00355D70" w:rsidP="00355D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rsidR="00355D70" w:rsidRDefault="00355D70" w:rsidP="00355D70">
      <w:pPr>
        <w:spacing w:after="0" w:line="240" w:lineRule="auto"/>
        <w:ind w:left="284"/>
        <w:jc w:val="center"/>
        <w:rPr>
          <w:rFonts w:ascii="Times New Roman" w:hAnsi="Times New Roman"/>
          <w:b/>
          <w:bCs/>
          <w:snapToGrid w:val="0"/>
          <w:sz w:val="24"/>
        </w:rPr>
      </w:pPr>
    </w:p>
    <w:p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11</w:t>
      </w:r>
    </w:p>
    <w:p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OBOWIĄZKI ZAMAWIAJĄCEGO</w:t>
      </w:r>
    </w:p>
    <w:p w:rsidR="00355D70" w:rsidRDefault="00355D70" w:rsidP="00355D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Do obowiązków Zamawiającego należy w szczególności:</w:t>
      </w:r>
    </w:p>
    <w:p w:rsidR="00355D70" w:rsidRDefault="00355D70" w:rsidP="00355D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sprawowania nadzoru autorskiego przez projektanta lub inną upoważnioną osobę;</w:t>
      </w:r>
    </w:p>
    <w:p w:rsidR="00355D70" w:rsidRDefault="00355D70" w:rsidP="00355D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udział w naradach koordynacyjnych;</w:t>
      </w:r>
    </w:p>
    <w:p w:rsidR="00355D70" w:rsidRDefault="00355D70" w:rsidP="00355D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udziału przedstawicieli Zamawiającego w czynnościach odbiorowych;</w:t>
      </w:r>
    </w:p>
    <w:p w:rsidR="00355D70" w:rsidRPr="00C96BC3" w:rsidRDefault="00355D70" w:rsidP="00C96BC3">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zapłata wynagrodzenia na rzecz Wykonawcy.</w:t>
      </w:r>
    </w:p>
    <w:p w:rsidR="00355D70" w:rsidRDefault="00355D70" w:rsidP="00355D70">
      <w:pPr>
        <w:spacing w:after="0" w:line="240" w:lineRule="auto"/>
        <w:jc w:val="center"/>
        <w:rPr>
          <w:rFonts w:ascii="Times New Roman" w:hAnsi="Times New Roman"/>
          <w:b/>
          <w:bCs/>
          <w:snapToGrid w:val="0"/>
          <w:sz w:val="24"/>
        </w:rPr>
      </w:pPr>
    </w:p>
    <w:p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12</w:t>
      </w:r>
    </w:p>
    <w:p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OBOWIĄZKI WYKONAWCY</w:t>
      </w:r>
    </w:p>
    <w:p w:rsidR="00355D70" w:rsidRDefault="00355D70" w:rsidP="00355D70">
      <w:pPr>
        <w:spacing w:after="0" w:line="240" w:lineRule="auto"/>
        <w:jc w:val="both"/>
        <w:rPr>
          <w:rFonts w:ascii="Times New Roman" w:hAnsi="Times New Roman"/>
          <w:sz w:val="24"/>
        </w:rPr>
      </w:pPr>
      <w:r>
        <w:rPr>
          <w:rFonts w:ascii="Times New Roman" w:hAnsi="Times New Roman"/>
          <w:sz w:val="24"/>
        </w:rPr>
        <w:t xml:space="preserve">1. Do obowiązków Wykonawcy należy w szczególności: </w:t>
      </w:r>
    </w:p>
    <w:p w:rsidR="00355D70" w:rsidRDefault="00355D70" w:rsidP="00355D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1) przed przystąpieniem do realizacji Inwestycji - przedstawienie Zamawiającemu umowy ubezpieczenia odpowiedzialności cywilnej oraz posiadanie umowy ubezpieczenia od odpowiedzialności cywilnej, o zakresie zgodnym z §</w:t>
      </w:r>
      <w:r w:rsidR="007F2769">
        <w:rPr>
          <w:rFonts w:ascii="Times New Roman" w:hAnsi="Times New Roman"/>
          <w:sz w:val="24"/>
        </w:rPr>
        <w:t xml:space="preserve"> 9</w:t>
      </w:r>
      <w:r>
        <w:rPr>
          <w:rFonts w:ascii="Times New Roman" w:hAnsi="Times New Roman"/>
          <w:sz w:val="24"/>
        </w:rPr>
        <w:t xml:space="preserve"> Umowy</w:t>
      </w:r>
      <w:r>
        <w:rPr>
          <w:rFonts w:ascii="Times New Roman" w:hAnsi="Times New Roman"/>
          <w:bCs/>
          <w:sz w:val="24"/>
        </w:rPr>
        <w:t>,</w:t>
      </w:r>
      <w:r>
        <w:rPr>
          <w:rFonts w:ascii="Times New Roman" w:hAnsi="Times New Roman"/>
          <w:sz w:val="24"/>
        </w:rPr>
        <w:t xml:space="preserve"> aż do terminu zakończenia Robót,</w:t>
      </w:r>
    </w:p>
    <w:p w:rsidR="00355D70" w:rsidRDefault="00355D70" w:rsidP="00355D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2) przed przystąpieniem do realizacji Inwestycji - zapoznanie się z Dokumentacją Projektową,  opiniami, uzgodnieniami i złożenie na potwierdzenie powyższego stosownego oświadczenia,</w:t>
      </w:r>
    </w:p>
    <w:p w:rsidR="00355D70" w:rsidRDefault="00355D70" w:rsidP="00355D70">
      <w:pPr>
        <w:spacing w:after="0" w:line="240" w:lineRule="auto"/>
        <w:ind w:left="567" w:hanging="284"/>
        <w:jc w:val="both"/>
        <w:rPr>
          <w:rFonts w:ascii="Times New Roman" w:hAnsi="Times New Roman"/>
          <w:sz w:val="24"/>
        </w:rPr>
      </w:pPr>
      <w:r>
        <w:rPr>
          <w:rFonts w:ascii="Times New Roman" w:hAnsi="Times New Roman"/>
          <w:sz w:val="24"/>
        </w:rPr>
        <w:t>3) przed przystąpieniem do realizacji Inwestycji - dostarcze</w:t>
      </w:r>
      <w:r w:rsidR="007F2769">
        <w:rPr>
          <w:rFonts w:ascii="Times New Roman" w:hAnsi="Times New Roman"/>
          <w:sz w:val="24"/>
        </w:rPr>
        <w:t xml:space="preserve">nie Zamawiającemu oświadczenia </w:t>
      </w:r>
      <w:r>
        <w:rPr>
          <w:rFonts w:ascii="Times New Roman" w:hAnsi="Times New Roman"/>
          <w:sz w:val="24"/>
        </w:rPr>
        <w:t xml:space="preserve">o podjęciu się obowiązków </w:t>
      </w:r>
      <w:r w:rsidRPr="003D0E31">
        <w:rPr>
          <w:rFonts w:ascii="Times New Roman" w:hAnsi="Times New Roman"/>
          <w:color w:val="000000" w:themeColor="text1"/>
          <w:sz w:val="24"/>
        </w:rPr>
        <w:t xml:space="preserve">kierownika </w:t>
      </w:r>
      <w:r w:rsidR="007F2769" w:rsidRPr="003D0E31">
        <w:rPr>
          <w:rFonts w:ascii="Times New Roman" w:hAnsi="Times New Roman"/>
          <w:color w:val="000000" w:themeColor="text1"/>
          <w:sz w:val="24"/>
        </w:rPr>
        <w:t>robót</w:t>
      </w:r>
      <w:r w:rsidRPr="003D0E31">
        <w:rPr>
          <w:rFonts w:ascii="Times New Roman" w:hAnsi="Times New Roman"/>
          <w:color w:val="000000" w:themeColor="text1"/>
          <w:sz w:val="24"/>
        </w:rPr>
        <w:t>,</w:t>
      </w:r>
    </w:p>
    <w:p w:rsidR="00355D70" w:rsidRDefault="00355D70" w:rsidP="00355D70">
      <w:pPr>
        <w:spacing w:after="0" w:line="240" w:lineRule="auto"/>
        <w:ind w:left="567" w:hanging="284"/>
        <w:jc w:val="both"/>
        <w:rPr>
          <w:rFonts w:ascii="Times New Roman" w:hAnsi="Times New Roman"/>
          <w:sz w:val="24"/>
        </w:rPr>
      </w:pPr>
      <w:r>
        <w:rPr>
          <w:rFonts w:ascii="Times New Roman" w:hAnsi="Times New Roman"/>
          <w:sz w:val="24"/>
        </w:rPr>
        <w:t>4) przed przystąpieniem do realizacji Inwestycji - opracowanie i dostarczenie w celu uzgodnienia i zaopiniowania przez przedstawicieli Zamawiającego planu bezpieczeństwa i ochrony zdrowia (BIOZ). Wykonawca zobowiązany jest do opracowania planu BIOZ zgodnie z obowiązującymi w tym zakresie przepisami prawa,</w:t>
      </w:r>
    </w:p>
    <w:p w:rsidR="00355D70" w:rsidRDefault="00355D70" w:rsidP="00355D70">
      <w:pPr>
        <w:spacing w:after="0" w:line="240" w:lineRule="auto"/>
        <w:ind w:left="567" w:hanging="284"/>
        <w:jc w:val="both"/>
        <w:rPr>
          <w:rFonts w:ascii="Times New Roman" w:hAnsi="Times New Roman"/>
          <w:sz w:val="24"/>
        </w:rPr>
      </w:pPr>
      <w:r>
        <w:rPr>
          <w:rFonts w:ascii="Times New Roman" w:hAnsi="Times New Roman"/>
          <w:sz w:val="24"/>
        </w:rPr>
        <w:t>5) pisemne zawiadomienie Zamawiającego o terminie rozpoczęcia Robót,</w:t>
      </w:r>
    </w:p>
    <w:p w:rsidR="00355D70" w:rsidRDefault="00355D70" w:rsidP="00355D70">
      <w:pPr>
        <w:spacing w:after="0" w:line="240" w:lineRule="auto"/>
        <w:ind w:left="567" w:hanging="284"/>
        <w:jc w:val="both"/>
        <w:rPr>
          <w:rFonts w:ascii="Times New Roman" w:hAnsi="Times New Roman"/>
          <w:sz w:val="24"/>
        </w:rPr>
      </w:pPr>
      <w:r>
        <w:rPr>
          <w:rFonts w:ascii="Times New Roman" w:hAnsi="Times New Roman"/>
          <w:sz w:val="24"/>
        </w:rPr>
        <w:t>6) opracowanie projektu organizacji ruchu, jego uzgodnienie z odpowiednimi zarządcami dróg i zamontowanie odpowiedniego oznakowania,</w:t>
      </w:r>
    </w:p>
    <w:p w:rsidR="00355D70" w:rsidRDefault="00355D70" w:rsidP="00355D70">
      <w:pPr>
        <w:spacing w:after="0" w:line="240" w:lineRule="auto"/>
        <w:ind w:left="709" w:hanging="426"/>
        <w:jc w:val="both"/>
        <w:rPr>
          <w:rFonts w:ascii="Times New Roman" w:hAnsi="Times New Roman"/>
          <w:sz w:val="24"/>
        </w:rPr>
      </w:pPr>
      <w:r>
        <w:rPr>
          <w:rFonts w:ascii="Times New Roman" w:hAnsi="Times New Roman"/>
          <w:sz w:val="24"/>
        </w:rPr>
        <w:t>7) uzyskanie decyzji zezwalającej na prowadzenie robót w pasie drogowym lub umieszczenie w nim obiektu lub urządzenia oraz pokrycie kosztów związanych z zajęciem w/w pasa lub umieszczeniem w nim obiektu lub urządzenia – jeśli dotyczy,</w:t>
      </w:r>
    </w:p>
    <w:p w:rsidR="00355D70" w:rsidRDefault="00355D70" w:rsidP="00355D70">
      <w:pPr>
        <w:spacing w:after="0" w:line="240" w:lineRule="auto"/>
        <w:ind w:left="709" w:hanging="426"/>
        <w:jc w:val="both"/>
        <w:rPr>
          <w:rFonts w:ascii="Times New Roman" w:hAnsi="Times New Roman"/>
          <w:sz w:val="24"/>
        </w:rPr>
      </w:pPr>
      <w:r>
        <w:rPr>
          <w:rFonts w:ascii="Times New Roman" w:hAnsi="Times New Roman"/>
          <w:sz w:val="24"/>
        </w:rPr>
        <w:t>8) prowadzenie dokumentacji budowy, w tym Dziennika Budowy lub Dziennika Robót Budowlanych,</w:t>
      </w:r>
    </w:p>
    <w:p w:rsidR="00355D70" w:rsidRDefault="00355D70" w:rsidP="00355D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9) wykonanie prac przygotowawczych,</w:t>
      </w:r>
    </w:p>
    <w:p w:rsidR="00355D70" w:rsidRDefault="00355D70" w:rsidP="00355D70">
      <w:pPr>
        <w:overflowPunct w:val="0"/>
        <w:autoSpaceDE w:val="0"/>
        <w:adjustRightInd w:val="0"/>
        <w:spacing w:after="0" w:line="240" w:lineRule="auto"/>
        <w:ind w:left="709" w:hanging="426"/>
        <w:jc w:val="both"/>
        <w:rPr>
          <w:rFonts w:ascii="Times New Roman" w:hAnsi="Times New Roman"/>
          <w:sz w:val="24"/>
          <w:lang w:val="cs-CZ"/>
        </w:rPr>
      </w:pPr>
      <w:r>
        <w:rPr>
          <w:rFonts w:ascii="Times New Roman" w:hAnsi="Times New Roman"/>
          <w:sz w:val="24"/>
        </w:rPr>
        <w:t xml:space="preserve">10) </w:t>
      </w:r>
      <w:r>
        <w:rPr>
          <w:rFonts w:ascii="Times New Roman" w:hAnsi="Times New Roman"/>
          <w:sz w:val="24"/>
          <w:lang w:val="cs-CZ"/>
        </w:rPr>
        <w:t xml:space="preserve">zorganizowanie i kierowanie Robotami w sposób zgodny z Dokumentacją Projektową </w:t>
      </w:r>
      <w:r w:rsidR="007F2769">
        <w:rPr>
          <w:rFonts w:ascii="Times New Roman" w:hAnsi="Times New Roman"/>
          <w:sz w:val="24"/>
          <w:lang w:val="cs-CZ"/>
        </w:rPr>
        <w:br/>
      </w:r>
      <w:r>
        <w:rPr>
          <w:rFonts w:ascii="Times New Roman" w:hAnsi="Times New Roman"/>
          <w:sz w:val="24"/>
          <w:lang w:val="cs-CZ"/>
        </w:rPr>
        <w:t>i Zgłoszeniem, przepisami i obowiązującymi Polskimi Normami i normami zharmonizowanymi oraz przepisami bezpieczeństwa i higieny pracy,</w:t>
      </w:r>
    </w:p>
    <w:p w:rsidR="00355D70" w:rsidRDefault="00355D70" w:rsidP="00355D70">
      <w:pPr>
        <w:overflowPunct w:val="0"/>
        <w:autoSpaceDE w:val="0"/>
        <w:adjustRightInd w:val="0"/>
        <w:spacing w:after="0" w:line="240" w:lineRule="auto"/>
        <w:ind w:left="709" w:hanging="426"/>
        <w:jc w:val="both"/>
        <w:rPr>
          <w:rFonts w:ascii="Times New Roman" w:hAnsi="Times New Roman"/>
          <w:sz w:val="24"/>
          <w:lang w:val="cs-CZ"/>
        </w:rPr>
      </w:pPr>
      <w:r>
        <w:rPr>
          <w:rFonts w:ascii="Times New Roman" w:hAnsi="Times New Roman"/>
          <w:sz w:val="24"/>
          <w:lang w:val="cs-CZ"/>
        </w:rPr>
        <w:t xml:space="preserve">11) zapewnienie dostaw mediów niezbędnych do prowadzenia robót i ponoszenie kosztów zużytej przez Wykonawcę lub podwykonawców energii elektrycznej, wody, gazu, ścieków itp., które będą przez niego wykorzystywane w trakcie wykonywania Robót; </w:t>
      </w:r>
      <w:r w:rsidR="003D0E31">
        <w:rPr>
          <w:rFonts w:ascii="Times New Roman" w:hAnsi="Times New Roman"/>
          <w:sz w:val="24"/>
          <w:lang w:val="cs-CZ"/>
        </w:rPr>
        <w:br/>
      </w:r>
      <w:r>
        <w:rPr>
          <w:rFonts w:ascii="Times New Roman" w:hAnsi="Times New Roman"/>
          <w:sz w:val="24"/>
          <w:lang w:val="cs-CZ"/>
        </w:rPr>
        <w:t>a w przypadku korzystania z mediów Zamawiającego poniesienie kosztów ich używania przez okres prowadzonych robót. Wykonawca rozliczy się z Zamawiającym z tego tytułu po zgłoszeniu zakończenia Robót a przed dniem odbioru końcowego,</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lang w:val="cs-CZ"/>
        </w:rPr>
        <w:t xml:space="preserve">12) </w:t>
      </w:r>
      <w:r>
        <w:rPr>
          <w:rFonts w:ascii="Times New Roman" w:hAnsi="Times New Roman"/>
          <w:sz w:val="24"/>
        </w:rPr>
        <w:t>utrzymywanie tymczasowych przejść oraz zabezpieczenie terenu budowy przed dostępem osób trzecich,</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 xml:space="preserve">13) utrzymywanie pomieszczeń i terenu budowy w należytym porządku i czystości, </w:t>
      </w:r>
      <w:r>
        <w:rPr>
          <w:rFonts w:ascii="Times New Roman" w:hAnsi="Times New Roman"/>
          <w:sz w:val="24"/>
        </w:rPr>
        <w:br/>
        <w:t xml:space="preserve">w szczególności usuwanie i unieszkodliwianie odpadów powstających w wyniku wykonywanie przedmiotu niniejszej umowy w sposób zgodny z przepisami ustawy </w:t>
      </w:r>
      <w:r w:rsidR="00286D61">
        <w:rPr>
          <w:rFonts w:ascii="Times New Roman" w:hAnsi="Times New Roman"/>
          <w:sz w:val="24"/>
        </w:rPr>
        <w:br/>
      </w:r>
      <w:r>
        <w:rPr>
          <w:rFonts w:ascii="Times New Roman" w:hAnsi="Times New Roman"/>
          <w:sz w:val="24"/>
        </w:rPr>
        <w:t>z dnia 14.12.2012 r. o odpadach (Dz. U. 2013 poz. 21 ze zm.),</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14) utrzymywanie magazynów i szatni zgodnie z zasadami bezpieczeństwa i higieny pracy oraz w czystości zarówno wewnątrz, jak i na zewnątrz,</w:t>
      </w:r>
    </w:p>
    <w:p w:rsidR="00E72DE7" w:rsidRDefault="00E72DE7" w:rsidP="00355D70">
      <w:pPr>
        <w:overflowPunct w:val="0"/>
        <w:autoSpaceDE w:val="0"/>
        <w:adjustRightInd w:val="0"/>
        <w:spacing w:after="0" w:line="240" w:lineRule="auto"/>
        <w:ind w:left="709" w:hanging="426"/>
        <w:jc w:val="both"/>
        <w:rPr>
          <w:rFonts w:ascii="Times New Roman" w:hAnsi="Times New Roman"/>
          <w:sz w:val="24"/>
        </w:rPr>
      </w:pP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15) utrzymywanie w czystości otoczenia terenu budowy w czasie realizacji Robót. Wykonawca w szczególności odpowiada za stan istniejących dróg i przyległych budowli,</w:t>
      </w:r>
    </w:p>
    <w:p w:rsidR="004C417D" w:rsidRDefault="004C417D" w:rsidP="00355D70">
      <w:pPr>
        <w:overflowPunct w:val="0"/>
        <w:autoSpaceDE w:val="0"/>
        <w:adjustRightInd w:val="0"/>
        <w:spacing w:after="0" w:line="240" w:lineRule="auto"/>
        <w:ind w:left="709" w:hanging="426"/>
        <w:jc w:val="both"/>
        <w:rPr>
          <w:rFonts w:ascii="Times New Roman" w:hAnsi="Times New Roman"/>
          <w:sz w:val="24"/>
        </w:rPr>
      </w:pPr>
    </w:p>
    <w:p w:rsidR="00355D70" w:rsidRDefault="00355D70" w:rsidP="00355D70">
      <w:pPr>
        <w:widowControl w:val="0"/>
        <w:spacing w:after="0" w:line="240" w:lineRule="auto"/>
        <w:ind w:left="709" w:hanging="426"/>
        <w:jc w:val="both"/>
        <w:rPr>
          <w:rFonts w:ascii="Times New Roman" w:hAnsi="Times New Roman"/>
          <w:sz w:val="24"/>
        </w:rPr>
      </w:pPr>
      <w:r>
        <w:rPr>
          <w:rFonts w:ascii="Times New Roman" w:hAnsi="Times New Roman"/>
          <w:sz w:val="24"/>
        </w:rPr>
        <w:t>16) zachowanie w stanie ilościowo niezmiennym drzewostanu i nasadzeń niskich na Nieruchomości, za wyjątkiem drzew wskazanych w Dokumentacji Projektowej do usunięcia bądź przesadzenia, w stosunku do których wydana została ostateczna decyzja zezwalające na ich usunięcie bądź przesadzenie. W razie naruszenia powyższego zobowiązania Wykonawcę obciążać będą koszty opłat i kar nałożonych na Zamawiającego na podstawie obowiązujących przepisów, na co Wykonawca wyraża zgodę;</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17) zapewnienie na własny koszt transportu na budowie wszystkich materiałów i narzędzi niezbędnych do wykonywania Robót,</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18) zapewnienie nadzoru terenu budowy. Wykonawca przyjmuje całkowitą odpowiedzialność za materiały pozostawione na terenie budowy oraz za swój sprzęt na wypadek wszelkiego ryzyka,</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19) wstrzymanie robót w przypadku stwierdzenia możliwości powstania zagrożenia oraz bezzwłoczne zawiadomienie o tym Inspektora Nadzoru  i właściwego organu,</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20) w razie odkrycia przedmiotów, co do których istnieje przypuszczenie, że są zabytkami lub szczątkami ludzkimi:</w:t>
      </w:r>
    </w:p>
    <w:p w:rsidR="00355D70" w:rsidRDefault="00355D70" w:rsidP="00355D70">
      <w:pPr>
        <w:overflowPunct w:val="0"/>
        <w:autoSpaceDE w:val="0"/>
        <w:adjustRightInd w:val="0"/>
        <w:spacing w:after="0" w:line="240" w:lineRule="auto"/>
        <w:ind w:left="567"/>
        <w:jc w:val="both"/>
        <w:rPr>
          <w:rFonts w:ascii="Times New Roman" w:hAnsi="Times New Roman"/>
          <w:sz w:val="24"/>
        </w:rPr>
      </w:pPr>
      <w:r>
        <w:rPr>
          <w:rFonts w:ascii="Times New Roman" w:hAnsi="Times New Roman"/>
          <w:sz w:val="24"/>
        </w:rPr>
        <w:t>a) wstrzymać roboty mogące uszkodzić lub zniszczyć znalezisko;</w:t>
      </w:r>
    </w:p>
    <w:p w:rsidR="00355D70" w:rsidRDefault="00355D70" w:rsidP="00355D70">
      <w:pPr>
        <w:overflowPunct w:val="0"/>
        <w:autoSpaceDE w:val="0"/>
        <w:adjustRightInd w:val="0"/>
        <w:spacing w:after="0" w:line="240" w:lineRule="auto"/>
        <w:ind w:left="567"/>
        <w:jc w:val="both"/>
        <w:rPr>
          <w:rFonts w:ascii="Times New Roman" w:hAnsi="Times New Roman"/>
          <w:sz w:val="24"/>
        </w:rPr>
      </w:pPr>
      <w:r>
        <w:rPr>
          <w:rFonts w:ascii="Times New Roman" w:hAnsi="Times New Roman"/>
          <w:sz w:val="24"/>
        </w:rPr>
        <w:t>b) zabezpieczyć znalezisko i miejsce odkrycia, przy użyciu dostępnych środków;</w:t>
      </w:r>
    </w:p>
    <w:p w:rsidR="00355D70" w:rsidRDefault="00355D70" w:rsidP="00355D70">
      <w:pPr>
        <w:overflowPunct w:val="0"/>
        <w:autoSpaceDE w:val="0"/>
        <w:adjustRightInd w:val="0"/>
        <w:spacing w:after="0" w:line="240" w:lineRule="auto"/>
        <w:ind w:left="851" w:hanging="284"/>
        <w:jc w:val="both"/>
        <w:rPr>
          <w:rFonts w:ascii="Times New Roman" w:hAnsi="Times New Roman"/>
          <w:sz w:val="24"/>
        </w:rPr>
      </w:pPr>
      <w:r>
        <w:rPr>
          <w:rFonts w:ascii="Times New Roman" w:hAnsi="Times New Roman"/>
          <w:sz w:val="24"/>
        </w:rPr>
        <w:t>c) niezwłocznie zawiadomić o znalezisku Inspektora Nadzoru, w celu umożliwienia Zamawiającemu powiadomienia właściwego wojewódzkiego konserwatora zabytków, a jeśli nie jest to możliwe, właściwego wójta, burmistrza, prezydenta miasta,</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21) zgłaszanie Inspektorowi Nadzoru do sprawdzenia lub odbioru wykonanych robót ulegających zakryciu bądź zanikających,</w:t>
      </w:r>
    </w:p>
    <w:p w:rsidR="00355D70" w:rsidRDefault="00355D70"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22) zawiadomienie Inspektora Nadzoru o wpisie do Dziennika Budowy lub Dziennika Robót Budowlanych dotyczącym wstrzymania robót budowlanych z powodu wykonywania ich niezgodnie z dokumentacją projektową,</w:t>
      </w:r>
    </w:p>
    <w:p w:rsidR="00355D70" w:rsidRDefault="00355D70" w:rsidP="00355D70">
      <w:pPr>
        <w:widowControl w:val="0"/>
        <w:spacing w:after="0" w:line="240" w:lineRule="auto"/>
        <w:ind w:left="709" w:hanging="426"/>
        <w:jc w:val="both"/>
        <w:rPr>
          <w:rFonts w:ascii="Times New Roman" w:hAnsi="Times New Roman"/>
          <w:sz w:val="24"/>
        </w:rPr>
      </w:pPr>
      <w:r>
        <w:rPr>
          <w:rFonts w:ascii="Times New Roman" w:hAnsi="Times New Roman"/>
          <w:sz w:val="24"/>
        </w:rPr>
        <w:t>23) zawiadomienie Inspektora Nadzoru o otrzymaniu od podwykonawcy w trybie art. 649</w:t>
      </w:r>
      <w:r>
        <w:rPr>
          <w:rFonts w:ascii="Times New Roman" w:hAnsi="Times New Roman"/>
          <w:sz w:val="24"/>
          <w:vertAlign w:val="superscript"/>
        </w:rPr>
        <w:t xml:space="preserve">1 </w:t>
      </w:r>
      <w:r>
        <w:rPr>
          <w:rFonts w:ascii="Times New Roman" w:hAnsi="Times New Roman"/>
          <w:sz w:val="24"/>
        </w:rPr>
        <w:t>i nast. Kodeksu cywilnego żądania przedłożenia gwarancji zapłaty za roboty budowlane,</w:t>
      </w:r>
    </w:p>
    <w:p w:rsidR="00355D70" w:rsidRDefault="00355D70" w:rsidP="00355D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24) zabezpieczenie wszelkich wykonanych prac, aż do odbioru końcowego obiektu,</w:t>
      </w:r>
    </w:p>
    <w:p w:rsidR="00355D70" w:rsidRDefault="00355D70" w:rsidP="00355D70">
      <w:pPr>
        <w:spacing w:after="0" w:line="240" w:lineRule="auto"/>
        <w:ind w:left="709" w:hanging="426"/>
        <w:jc w:val="both"/>
        <w:rPr>
          <w:rFonts w:ascii="Times New Roman" w:hAnsi="Times New Roman"/>
          <w:sz w:val="24"/>
        </w:rPr>
      </w:pPr>
      <w:r>
        <w:rPr>
          <w:rFonts w:ascii="Times New Roman" w:hAnsi="Times New Roman"/>
          <w:sz w:val="24"/>
          <w:lang w:val="cs-CZ"/>
        </w:rPr>
        <w:t xml:space="preserve">25) </w:t>
      </w:r>
      <w:r>
        <w:rPr>
          <w:rFonts w:ascii="Times New Roman" w:hAnsi="Times New Roman"/>
          <w:sz w:val="24"/>
        </w:rPr>
        <w:t>dostarczanie Zamawiającemu w 2 egzemplarzach zdjęć wykonanych prac, dokumentujących poszczególne etapy robót jeden raz w miesiącu,</w:t>
      </w:r>
    </w:p>
    <w:p w:rsidR="00355D70" w:rsidRDefault="00355D70" w:rsidP="00355D70">
      <w:pPr>
        <w:spacing w:after="0" w:line="240" w:lineRule="auto"/>
        <w:ind w:left="567" w:hanging="284"/>
        <w:jc w:val="both"/>
        <w:rPr>
          <w:rFonts w:ascii="Times New Roman" w:hAnsi="Times New Roman"/>
          <w:sz w:val="24"/>
        </w:rPr>
      </w:pPr>
      <w:r>
        <w:rPr>
          <w:rFonts w:ascii="Times New Roman" w:hAnsi="Times New Roman"/>
          <w:sz w:val="24"/>
        </w:rPr>
        <w:t>26) sporządzenie dokumentacji powykonawczej, instrukcji obsługi i eksploatacji obiektu, instalacji i urządzeń związanych z obiektem, instrukcji bezpieczeństwa pożarowego,</w:t>
      </w:r>
    </w:p>
    <w:p w:rsidR="00355D70" w:rsidRDefault="003D0E31" w:rsidP="00355D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27</w:t>
      </w:r>
      <w:r w:rsidR="00355D70">
        <w:rPr>
          <w:rFonts w:ascii="Times New Roman" w:hAnsi="Times New Roman"/>
          <w:sz w:val="24"/>
        </w:rPr>
        <w:t>) zgłoszenie gotowości do odbioru Inwestycji oraz uczestniczenie w czynnościach odbioru i zapewnienie usunięcia stwierdzonych wad, a także przekazanie Zamawiającemu stosowanych oświadczeń,</w:t>
      </w:r>
    </w:p>
    <w:p w:rsidR="00355D70" w:rsidRDefault="00355D70" w:rsidP="00355D70">
      <w:pPr>
        <w:pStyle w:val="Akapitzlist"/>
        <w:numPr>
          <w:ilvl w:val="0"/>
          <w:numId w:val="61"/>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Wykonawca zobowiązany jest do niezwłocznego doprowadzenia terenu budowy i Nieruchomości do należytego stanu i porządku oraz ich opuszczenia i wydania w przypadku odstąpienia od Umowy.</w:t>
      </w:r>
    </w:p>
    <w:p w:rsidR="00355D70" w:rsidRDefault="00355D70" w:rsidP="00355D70">
      <w:pPr>
        <w:numPr>
          <w:ilvl w:val="0"/>
          <w:numId w:val="6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rsidR="00355D70" w:rsidRDefault="00355D70" w:rsidP="00355D70">
      <w:pPr>
        <w:numPr>
          <w:ilvl w:val="1"/>
          <w:numId w:val="6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 realizujących przedmiot Umowy,</w:t>
      </w:r>
    </w:p>
    <w:p w:rsidR="00355D70" w:rsidRDefault="00355D70" w:rsidP="00355D70">
      <w:pPr>
        <w:numPr>
          <w:ilvl w:val="1"/>
          <w:numId w:val="6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rsidR="00355D70" w:rsidRDefault="00355D70" w:rsidP="00355D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rsidR="00E72DE7" w:rsidRDefault="00E72DE7" w:rsidP="00E72DE7">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rsidR="004C417D" w:rsidRPr="00E72DE7" w:rsidRDefault="00355D70" w:rsidP="00E72DE7">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Powyższy wymóg nie dotyczy osób odnośnie których Wykonawca wykaże, że ww. czynności nie będą w żadnym zakresie wykonywane pod kierownictwem oraz w miejscu i czasie wyznaczonym przez Wykonawcę lub podwykonawcę oraz nie ma on zastosowania do Kierownika Budowy.</w:t>
      </w:r>
    </w:p>
    <w:p w:rsidR="00355D70" w:rsidRDefault="00355D70" w:rsidP="00355D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w:t>
      </w:r>
    </w:p>
    <w:p w:rsidR="00355D70" w:rsidRDefault="00355D70" w:rsidP="00355D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rsidR="00355D70" w:rsidRDefault="00355D70" w:rsidP="00355D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13</w:t>
      </w:r>
    </w:p>
    <w:p w:rsidR="00355D70" w:rsidRDefault="00355D70" w:rsidP="008674D8">
      <w:pPr>
        <w:spacing w:after="0" w:line="240" w:lineRule="auto"/>
        <w:jc w:val="center"/>
        <w:rPr>
          <w:rFonts w:ascii="Times New Roman" w:hAnsi="Times New Roman"/>
          <w:b/>
          <w:bCs/>
          <w:i/>
          <w:sz w:val="24"/>
        </w:rPr>
      </w:pPr>
      <w:r>
        <w:rPr>
          <w:rFonts w:ascii="Times New Roman" w:hAnsi="Times New Roman"/>
          <w:b/>
          <w:bCs/>
          <w:i/>
          <w:sz w:val="24"/>
        </w:rPr>
        <w:t>ODBIÓ</w:t>
      </w:r>
      <w:r w:rsidR="008674D8">
        <w:rPr>
          <w:rFonts w:ascii="Times New Roman" w:hAnsi="Times New Roman"/>
          <w:b/>
          <w:bCs/>
          <w:i/>
          <w:sz w:val="24"/>
        </w:rPr>
        <w:t>R KOŃCOWY INWESTYCJI</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286D61">
        <w:rPr>
          <w:rFonts w:ascii="Times New Roman" w:hAnsi="Times New Roman"/>
          <w:sz w:val="24"/>
        </w:rPr>
        <w:t>Robót</w:t>
      </w:r>
      <w:r>
        <w:rPr>
          <w:rFonts w:ascii="Times New Roman" w:hAnsi="Times New Roman"/>
          <w:sz w:val="24"/>
        </w:rPr>
        <w:t xml:space="preserve"> </w:t>
      </w:r>
      <w:r w:rsidR="008674D8">
        <w:rPr>
          <w:rFonts w:ascii="Times New Roman" w:hAnsi="Times New Roman"/>
          <w:sz w:val="24"/>
        </w:rPr>
        <w:t xml:space="preserve">Zadania </w:t>
      </w:r>
      <w:r>
        <w:rPr>
          <w:rFonts w:ascii="Times New Roman" w:hAnsi="Times New Roman"/>
          <w:sz w:val="24"/>
        </w:rPr>
        <w:t xml:space="preserve">dokona wpisu do Dziennika Budowy lub Dziennika Robót Budowlanych o zakończeniu Robót a Wykonawca zawiadomi Zamawiającego o gotowości do odbioru końcowego wiadomością e-mail przesłaną za potwierdzeniem odbioru. </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rsidR="00355D70" w:rsidRDefault="00355D70" w:rsidP="00355D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rsidR="00355D70" w:rsidRDefault="00355D70" w:rsidP="00355D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kopię Dziennika Budowy lub Dziennika Robót Bu</w:t>
      </w:r>
      <w:r w:rsidR="00A57A20">
        <w:rPr>
          <w:rFonts w:ascii="Times New Roman" w:hAnsi="Times New Roman"/>
          <w:sz w:val="24"/>
        </w:rPr>
        <w:t>dowlanych w wersji papierowej</w:t>
      </w:r>
      <w:r>
        <w:rPr>
          <w:rFonts w:ascii="Times New Roman" w:hAnsi="Times New Roman"/>
          <w:sz w:val="24"/>
        </w:rPr>
        <w:t>;</w:t>
      </w:r>
    </w:p>
    <w:p w:rsidR="00355D70" w:rsidRDefault="00355D70" w:rsidP="00355D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trzech egzemplarzach dokumentację powykonawczą, o której mowa w art. 3 pkt 14 ustawy Prawo budowlane zawierającą dokumentację projektową z naniesionymi wszystkimi zamianami zaistniałymi w trakcie budowy;</w:t>
      </w:r>
    </w:p>
    <w:p w:rsidR="00355D70" w:rsidRDefault="00355D70" w:rsidP="00355D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świadectwa zgodności;</w:t>
      </w:r>
    </w:p>
    <w:p w:rsidR="00355D70" w:rsidRDefault="00355D70" w:rsidP="00355D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świadectwo gwarancji zainstalowanych urządzeń;</w:t>
      </w:r>
    </w:p>
    <w:p w:rsidR="00355D70" w:rsidRDefault="00355D70" w:rsidP="00355D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płytę CD zawierającą zdjęcia dokumentujące poszczególne etapy robót z naniesioną na nich datą tak, aby można było określić daty także na dodatkowo wywołanych zdjęciach.</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Przekazanie doku</w:t>
      </w:r>
      <w:r w:rsidR="009C4FCC">
        <w:rPr>
          <w:rFonts w:ascii="Times New Roman" w:hAnsi="Times New Roman"/>
          <w:sz w:val="24"/>
        </w:rPr>
        <w:t>mentacji, o której mowa w ust. 3</w:t>
      </w:r>
      <w:r>
        <w:rPr>
          <w:rFonts w:ascii="Times New Roman" w:hAnsi="Times New Roman"/>
          <w:sz w:val="24"/>
        </w:rPr>
        <w:t xml:space="preserve"> zostanie potwierdzone „Protokołem przekazania dokumentacji odbiorowej bez uwag”, uwzględniającym szczegółowy wykaz przekazywanej dokumentacji ze wskazaniem formy jej przekazania.</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 terminie 14 dni od daty otrzymania zawiadomienia i wszystkich dokumentów wymienionych w ust. 6 Zamawiający dokona weryfikacji złożonych dokumentów </w:t>
      </w:r>
      <w:r w:rsidR="008674D8">
        <w:rPr>
          <w:rFonts w:ascii="Times New Roman" w:hAnsi="Times New Roman"/>
          <w:sz w:val="24"/>
        </w:rPr>
        <w:br/>
      </w:r>
      <w:r>
        <w:rPr>
          <w:rFonts w:ascii="Times New Roman" w:hAnsi="Times New Roman"/>
          <w:sz w:val="24"/>
        </w:rPr>
        <w:t xml:space="preserve">i przekaże Wykonawcy potwierdzenie gotowości obiektu do odbioru końcowego wyznaczając termin rozpoczęcia odbioru końcowego lub wezwie Wykonawcę do uzupełnienia dokumentów niezbędnych do przystąpienia do odbioru końcowego. </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Wyznaczony przez Zamawiającego termin rozpoczęcia odbioru końcowego przypadać będzie w ciągu 5 dni roboczych od potwierdzenia przez Zamawiającego gotowości Inwestycji do odbioru końcowego. Zamawiający zakończy czynności odbioru końcowego najpóźniej w 5 dniu roboczym od ich rozpoczęcia.</w:t>
      </w:r>
    </w:p>
    <w:p w:rsidR="00E72DE7"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Jeżeli w trakcie odbioru końcowego obiektu okaże się, że przedstawiona przez Wykonawcę doku</w:t>
      </w:r>
      <w:r w:rsidR="009C4FCC">
        <w:rPr>
          <w:rFonts w:ascii="Times New Roman" w:hAnsi="Times New Roman"/>
          <w:sz w:val="24"/>
        </w:rPr>
        <w:t>mentacja, o której mowa w ust. 3</w:t>
      </w:r>
      <w:r>
        <w:rPr>
          <w:rFonts w:ascii="Times New Roman" w:hAnsi="Times New Roman"/>
          <w:sz w:val="24"/>
        </w:rPr>
        <w:t xml:space="preserve"> jest niekompletna lub nieprawidłowa, Wykonawca</w:t>
      </w:r>
    </w:p>
    <w:p w:rsidR="00E72DE7" w:rsidRDefault="00E72DE7" w:rsidP="00E72DE7">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rsidR="00355D70" w:rsidRDefault="00355D70" w:rsidP="00E72DE7">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r>
        <w:rPr>
          <w:rFonts w:ascii="Times New Roman" w:hAnsi="Times New Roman"/>
          <w:sz w:val="24"/>
        </w:rPr>
        <w:t xml:space="preserve"> zobowiązany będzie do jej niezwłocznego uzupełnienia pod rygorem odmowy dokonania odbioru końcowego przez Zamawiającego. </w:t>
      </w:r>
    </w:p>
    <w:p w:rsidR="004C417D" w:rsidRPr="00E72DE7" w:rsidRDefault="00355D70" w:rsidP="00E72DE7">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stwierdzenie wad lub usterek przy odbiorze końcowym obiektu powinny one zostać wpisane do protokołu odbioru końcowego z uwagami.</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jest do usunięcia wad i usterek wskazanych w protokole odbioru końcowego z uwagami najpóźniej w terminie 14 dni od daty zakończenia odbioru końcowego lub dłuższym uzgodnionym przez Strony na piśmie, o ile będzie 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rsidR="00355D70" w:rsidRDefault="00355D70" w:rsidP="00355D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rsidR="0006648E" w:rsidRDefault="0006648E" w:rsidP="008674D8">
      <w:pPr>
        <w:spacing w:after="0" w:line="240" w:lineRule="auto"/>
        <w:rPr>
          <w:rFonts w:ascii="Times New Roman" w:hAnsi="Times New Roman"/>
          <w:b/>
          <w:bCs/>
          <w:sz w:val="24"/>
          <w:highlight w:val="red"/>
        </w:rPr>
      </w:pPr>
    </w:p>
    <w:p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14</w:t>
      </w:r>
    </w:p>
    <w:p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UMOWNE PRAWO ODSTĄPIENIA</w:t>
      </w:r>
    </w:p>
    <w:p w:rsidR="00355D70" w:rsidRDefault="00355D70" w:rsidP="00355D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rsidR="00355D70" w:rsidRDefault="00355D70" w:rsidP="00355D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ustalonym terminie nie rozpoczął Robót;</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bezpodstawnie wstrzymuje Roboty na okres co najmniej 30 dni kalendarzowych;</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i wyznaczenia dodatkowego terminu w dalszym ciągu wykonuje Roboty w sposób wadliwy, sprzeczny z Umową lub Dokumentacją Projektową;</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dokona nieuzasadnionych samowolnych zmian w stosunku do Dokumentacji Projektowej;</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nie przedstawił umowy ubezpieczenia od odpowiedzialności cywilnej;</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nie przedłużył ważności umowy ubezpieczeniowej, poręczenia, gwarancji bankowej lub ubezpieczeniowej;</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dostarczył umowę z podwykonawcą niezgodną z wcześniej zgłaszanym projektem takiej umowy;</w:t>
      </w:r>
    </w:p>
    <w:p w:rsidR="00355D70" w:rsidRDefault="00355D70" w:rsidP="00355D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wielokrotnie dokonywał bezpośredniej zapłaty podwykonawcy lub dalszemu podwykonawcy lub dokonał bezpośrednich zapłat na sumę większą niż 5% wynagrodzenia umownego brutto; </w:t>
      </w:r>
    </w:p>
    <w:p w:rsidR="008674D8" w:rsidRDefault="00355D70" w:rsidP="009C4FCC">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9C4FCC">
        <w:rPr>
          <w:rFonts w:ascii="Times New Roman" w:hAnsi="Times New Roman"/>
          <w:sz w:val="24"/>
        </w:rPr>
        <w:t>nia obowiązków określonych w §12</w:t>
      </w:r>
      <w:r>
        <w:rPr>
          <w:rFonts w:ascii="Times New Roman" w:hAnsi="Times New Roman"/>
          <w:sz w:val="24"/>
        </w:rPr>
        <w:t xml:space="preserve"> Umowy;</w:t>
      </w:r>
      <w:r w:rsidR="009C4FCC">
        <w:rPr>
          <w:rFonts w:ascii="Times New Roman" w:hAnsi="Times New Roman"/>
          <w:sz w:val="24"/>
        </w:rPr>
        <w:t xml:space="preserve"> </w:t>
      </w:r>
    </w:p>
    <w:p w:rsidR="00355D70" w:rsidRPr="009C4FCC" w:rsidRDefault="00355D70" w:rsidP="008674D8">
      <w:pPr>
        <w:widowControl w:val="0"/>
        <w:suppressAutoHyphens/>
        <w:autoSpaceDN w:val="0"/>
        <w:spacing w:after="0" w:line="240" w:lineRule="auto"/>
        <w:ind w:left="720"/>
        <w:jc w:val="both"/>
        <w:textAlignment w:val="baseline"/>
        <w:rPr>
          <w:rFonts w:ascii="Times New Roman" w:hAnsi="Times New Roman"/>
          <w:sz w:val="24"/>
        </w:rPr>
      </w:pPr>
      <w:r w:rsidRPr="009C4FCC">
        <w:rPr>
          <w:rFonts w:ascii="Times New Roman" w:hAnsi="Times New Roman"/>
          <w:sz w:val="24"/>
        </w:rPr>
        <w:t>w terminie 30 dni od daty stwierdzenia jednego z powyższych naruszeń, o ile w treści Umowy nie postanowiono inaczej, jednak nie później niż do dnia otrzymania skutecznego zgłoszenia gotowości do odbioru końcowego.</w:t>
      </w:r>
    </w:p>
    <w:p w:rsidR="00E72DE7" w:rsidRDefault="00355D70" w:rsidP="00355D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p>
    <w:p w:rsidR="00E72DE7" w:rsidRDefault="00E72DE7" w:rsidP="00E72DE7">
      <w:pPr>
        <w:widowControl w:val="0"/>
        <w:suppressAutoHyphens/>
        <w:autoSpaceDN w:val="0"/>
        <w:spacing w:after="0" w:line="240" w:lineRule="auto"/>
        <w:ind w:left="360"/>
        <w:jc w:val="both"/>
        <w:textAlignment w:val="baseline"/>
        <w:rPr>
          <w:rFonts w:ascii="Times New Roman" w:hAnsi="Times New Roman"/>
          <w:sz w:val="24"/>
        </w:rPr>
      </w:pPr>
    </w:p>
    <w:p w:rsidR="00355D70" w:rsidRDefault="00355D70" w:rsidP="00E72DE7">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 xml:space="preserve"> niepodjęcie w terminie uważane będzie za skutecznie dokonane doręczenie odpowiednio </w:t>
      </w:r>
      <w:r w:rsidR="008674D8">
        <w:rPr>
          <w:rFonts w:ascii="Times New Roman" w:hAnsi="Times New Roman"/>
          <w:sz w:val="24"/>
        </w:rPr>
        <w:br/>
      </w:r>
      <w:r>
        <w:rPr>
          <w:rFonts w:ascii="Times New Roman" w:hAnsi="Times New Roman"/>
          <w:sz w:val="24"/>
        </w:rPr>
        <w:t>w dacie odmowy lub w dacie upływu terminu na podjęcie przesyłki.</w:t>
      </w:r>
    </w:p>
    <w:p w:rsidR="004C417D" w:rsidRPr="00E72DE7" w:rsidRDefault="00355D70" w:rsidP="00E72DE7">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rsidR="00355D70" w:rsidRDefault="00355D70" w:rsidP="004C417D">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 liczonych od dnia odstąpienia.</w:t>
      </w:r>
    </w:p>
    <w:p w:rsidR="00355D70" w:rsidRDefault="00355D70" w:rsidP="00355D70">
      <w:pPr>
        <w:numPr>
          <w:ilvl w:val="0"/>
          <w:numId w:val="68"/>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rsidR="00355D70" w:rsidRDefault="00355D70" w:rsidP="00355D70">
      <w:pPr>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rsidR="00355D70" w:rsidRDefault="00355D70" w:rsidP="00355D70">
      <w:pPr>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odstąpić od Umowy po zakończeniu każdego z etapów Robót, w szczególności w sytuacji braku pozyskania finansowania dla realizacji kolejnych etapów. W takiej sytuacji Wykonawcy należy się wynagrodzenie za wykonane etapy Robót.</w:t>
      </w:r>
    </w:p>
    <w:p w:rsidR="00355D70" w:rsidRDefault="00355D70" w:rsidP="00355D70">
      <w:pPr>
        <w:spacing w:after="0" w:line="240" w:lineRule="auto"/>
        <w:jc w:val="both"/>
        <w:rPr>
          <w:rFonts w:ascii="Times New Roman" w:hAnsi="Times New Roman"/>
          <w:sz w:val="24"/>
        </w:rPr>
      </w:pPr>
    </w:p>
    <w:p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15</w:t>
      </w:r>
    </w:p>
    <w:p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KARY UMOWNE</w:t>
      </w:r>
    </w:p>
    <w:p w:rsidR="00355D70" w:rsidRDefault="00355D70" w:rsidP="00355D70">
      <w:pPr>
        <w:numPr>
          <w:ilvl w:val="0"/>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 na skutek okoliczności, za które odpowiada Wykonawca - w wysokości 20% wynagrodzenia brutto określonego w § 6 ust. 1 Umowy;</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nieprzedstawienia w wyznaczonym przez Zamawiającego terminie umowy ubezpieczenia od odpowiedzialności cywilnej w wysokości 5% wynagrodzenia brutto określonego w § 6 ust. 1 Umowy;</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nieprzedłużenia ważności umowy ubezpieczeniowej, poręczenia, gwarancji bankowej lub ubezpieczeniowej w wysokości 3% wynagrodzenia brutto określonego w § 6 ust. 1 Umowy;</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stwierdzenia braku zapłaty lub nieterminowej zapłaty wynagrodzenia należnego podwykonawcom lub dalszym podwykonawcom w wysokości 2% wynagrodzenia brutto określonego w § 6 ust. 1 Umowy za każdy stwierdzony przypadek; </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naruszenia przez Wykonawcę </w:t>
      </w:r>
      <w:r w:rsidR="009C4FCC">
        <w:rPr>
          <w:rFonts w:ascii="Times New Roman" w:hAnsi="Times New Roman"/>
          <w:sz w:val="24"/>
        </w:rPr>
        <w:t xml:space="preserve">lub podwykonawcę postanowień </w:t>
      </w:r>
      <w:r w:rsidR="00562647">
        <w:rPr>
          <w:rFonts w:ascii="Times New Roman" w:hAnsi="Times New Roman"/>
          <w:sz w:val="24"/>
        </w:rPr>
        <w:br/>
      </w:r>
      <w:r w:rsidR="009C4FCC">
        <w:rPr>
          <w:rFonts w:ascii="Times New Roman" w:hAnsi="Times New Roman"/>
          <w:sz w:val="24"/>
        </w:rPr>
        <w:t>§17</w:t>
      </w:r>
      <w:r>
        <w:rPr>
          <w:rFonts w:ascii="Times New Roman" w:hAnsi="Times New Roman"/>
          <w:sz w:val="24"/>
        </w:rPr>
        <w:t xml:space="preserve"> niniejszej Umowy, niedokonania przez Wykonawcę zmiany terminu płatności ustalonego w umowie podwykonawczej, a także w przypadku niezgłoszenia przez Wykonawcę faktu wykonywania robót przez jakiegokolwiek podwykonawcę w wysokości 5% wynagrodzenia brutto określonego w § 6 ust. 1 Umowy. </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protokole odbioru w wysokości 0,5% wynagrodzenia brutto określonego w § 6 ust. 1 Umowy, jednak nie więcej niż 20% wynagrodzenia brutto, o którym mowa w §6 ust. 1 Umowy;</w:t>
      </w:r>
    </w:p>
    <w:p w:rsidR="00355D70" w:rsidRDefault="00355D70" w:rsidP="00355D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okresie gwarancji lub rękojmi w wysokości 0,5% wynagrodzenia brutto określonego w § 6 ust. 1 Umowy, jednak nie więcej niż 20% wynagrodzenia brutto, o którym mowa w §6 ust. 1 Umowy;</w:t>
      </w:r>
    </w:p>
    <w:p w:rsidR="00E72DE7" w:rsidRDefault="00E72DE7" w:rsidP="00E72DE7">
      <w:pPr>
        <w:suppressAutoHyphens/>
        <w:autoSpaceDN w:val="0"/>
        <w:spacing w:after="0" w:line="240" w:lineRule="auto"/>
        <w:ind w:left="720"/>
        <w:jc w:val="both"/>
        <w:textAlignment w:val="baseline"/>
        <w:rPr>
          <w:rFonts w:ascii="Times New Roman" w:hAnsi="Times New Roman"/>
          <w:sz w:val="24"/>
        </w:rPr>
      </w:pPr>
    </w:p>
    <w:p w:rsidR="00E72DE7" w:rsidRDefault="00E72DE7" w:rsidP="00E72DE7">
      <w:pPr>
        <w:suppressAutoHyphens/>
        <w:autoSpaceDN w:val="0"/>
        <w:spacing w:after="0" w:line="240" w:lineRule="auto"/>
        <w:ind w:left="720"/>
        <w:jc w:val="both"/>
        <w:textAlignment w:val="baseline"/>
        <w:rPr>
          <w:rFonts w:ascii="Times New Roman" w:hAnsi="Times New Roman"/>
          <w:sz w:val="24"/>
        </w:rPr>
      </w:pPr>
    </w:p>
    <w:p w:rsidR="00355D70" w:rsidRDefault="00355D70" w:rsidP="00355D70">
      <w:pPr>
        <w:numPr>
          <w:ilvl w:val="0"/>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kar umownych Zamawiający może dochodzić odszkodowania uzupełniającego na zasadach ogólnych określonych w Kodeksie cywilnym.</w:t>
      </w:r>
    </w:p>
    <w:p w:rsidR="00355D70" w:rsidRDefault="00355D70" w:rsidP="00355D70">
      <w:pPr>
        <w:numPr>
          <w:ilvl w:val="0"/>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odstąpienia od umowy przez którąkolwiek ze stron z winy Zamawiającego, Wykonawca może domagać się naprawienia poniesionej szkody na zasadach określonych </w:t>
      </w:r>
      <w:r>
        <w:rPr>
          <w:rFonts w:ascii="Times New Roman" w:hAnsi="Times New Roman"/>
          <w:sz w:val="24"/>
        </w:rPr>
        <w:br/>
        <w:t>w Kodeksie cywilnym.</w:t>
      </w:r>
    </w:p>
    <w:p w:rsidR="00731C25" w:rsidRDefault="00731C25" w:rsidP="00355D70">
      <w:pPr>
        <w:suppressAutoHyphens/>
        <w:autoSpaceDN w:val="0"/>
        <w:spacing w:after="0" w:line="240" w:lineRule="auto"/>
        <w:ind w:left="360"/>
        <w:jc w:val="both"/>
        <w:textAlignment w:val="baseline"/>
        <w:rPr>
          <w:rFonts w:ascii="Times New Roman" w:hAnsi="Times New Roman"/>
          <w:sz w:val="24"/>
        </w:rPr>
      </w:pPr>
    </w:p>
    <w:p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16</w:t>
      </w:r>
    </w:p>
    <w:p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UPRAWNIENIA GWARANCYJNE ORAZ RĘKOJMIA</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udziela ……... miesięcy gwarancji jakości na wykonane Roboty</w:t>
      </w:r>
      <w:r w:rsidR="009D3002">
        <w:rPr>
          <w:rFonts w:ascii="Times New Roman" w:hAnsi="Times New Roman"/>
          <w:sz w:val="24"/>
        </w:rPr>
        <w:t>.</w:t>
      </w:r>
      <w:r>
        <w:rPr>
          <w:rFonts w:ascii="Times New Roman" w:hAnsi="Times New Roman"/>
          <w:sz w:val="24"/>
        </w:rPr>
        <w:t xml:space="preserve"> </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Bieg gwarancji rozpoczyna się w dniu podpisania przez Strony </w:t>
      </w:r>
      <w:r w:rsidR="009C4FCC">
        <w:rPr>
          <w:rFonts w:ascii="Times New Roman" w:hAnsi="Times New Roman"/>
          <w:sz w:val="24"/>
        </w:rPr>
        <w:t>protokołu</w:t>
      </w:r>
      <w:r>
        <w:rPr>
          <w:rFonts w:ascii="Times New Roman" w:hAnsi="Times New Roman"/>
          <w:sz w:val="24"/>
        </w:rPr>
        <w:t>, o których mowa w ust. 6 niniejszego paragrafu.</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Zamawiający nabywa uprawnienia z tytułu rękojmi za wady fizyczne Robót z dniem odstąpienia od umowy.</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Uprawnienia Zamawiającego z tytułu rękojmi za wady fizyczne Robót rozpoczynają bieg od dnia podpisania bezusterkowego protokołu odbioru końcowego lub protokołu potwierdzającego usunięcie usterek wskazanych w protokole odbioru końcowego </w:t>
      </w:r>
      <w:r w:rsidR="009C4FCC">
        <w:rPr>
          <w:rFonts w:ascii="Times New Roman" w:hAnsi="Times New Roman"/>
          <w:sz w:val="24"/>
        </w:rPr>
        <w:br/>
      </w:r>
      <w:r>
        <w:rPr>
          <w:rFonts w:ascii="Times New Roman" w:hAnsi="Times New Roman"/>
          <w:sz w:val="24"/>
        </w:rPr>
        <w:t>z uwagami.</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zawiadomi Wykonawcę o dostrzeżonej wadzie w terminie do 30 dni od dnia jej wykrycia. </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rękojmi za wady mogą zostać zaspokojone z Zabezpieczenia udzielonego przez Wykonawcę.</w:t>
      </w:r>
    </w:p>
    <w:p w:rsidR="00355D70" w:rsidRDefault="000051B8"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 zastrzeżeniem ust. 8-10</w:t>
      </w:r>
      <w:r w:rsidR="00355D70">
        <w:rPr>
          <w:rFonts w:ascii="Times New Roman" w:hAnsi="Times New Roman"/>
          <w:sz w:val="24"/>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Ilekroć w umowie mowa jest o uprawnieniu Zamawiającego do zlecenia wykonania prac osobom trzecim, zlecenie takie nie wymaga uprzedniego uzyskania przez Zamawiającego zgody właściwego sądu, na co Wykonawca nieodwołalnie wyraża zgodę. W szczególności strony zgodne są co do tego, że w razie konieczności wykonania naprawy, o której mowa w ust. 10 niniejszego paragrafu, Zamawiający może przystąpić do naprawy bez wcześniejszej zgody sądu.</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nieusunięcia wad zgłoszonych w trakcie udzielonej przez Wykonawcę gwarancji Zamawiający może:</w:t>
      </w:r>
    </w:p>
    <w:p w:rsidR="00355D70" w:rsidRDefault="00355D70" w:rsidP="00355D70">
      <w:pPr>
        <w:numPr>
          <w:ilvl w:val="1"/>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obniżyć wartość wynagrodzenia za Roboty odpowiednio do wartości utraconej wartości użytkowej, technicznej i estetycznej Robót oraz dochodzić odszkodowania w związku z obniżona wartością Robót;</w:t>
      </w:r>
    </w:p>
    <w:p w:rsidR="00355D70" w:rsidRDefault="00355D70" w:rsidP="00355D70">
      <w:pPr>
        <w:numPr>
          <w:ilvl w:val="1"/>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żądać wykonania Robót lub ich elementu po raz drugi, zachowując roszczenie </w:t>
      </w:r>
      <w:r w:rsidR="000051B8">
        <w:rPr>
          <w:rFonts w:ascii="Times New Roman" w:hAnsi="Times New Roman"/>
          <w:sz w:val="24"/>
        </w:rPr>
        <w:br/>
      </w:r>
      <w:r>
        <w:rPr>
          <w:rFonts w:ascii="Times New Roman" w:hAnsi="Times New Roman"/>
          <w:sz w:val="24"/>
        </w:rPr>
        <w:t>i naprawienie szkody wynikłej z nienależycie wykonanego zobowiązania.</w:t>
      </w:r>
    </w:p>
    <w:p w:rsidR="00E72DE7" w:rsidRDefault="00E72DE7" w:rsidP="00E72DE7">
      <w:pPr>
        <w:suppressAutoHyphens/>
        <w:autoSpaceDN w:val="0"/>
        <w:spacing w:after="0" w:line="240" w:lineRule="auto"/>
        <w:ind w:left="720"/>
        <w:jc w:val="both"/>
        <w:textAlignment w:val="baseline"/>
        <w:rPr>
          <w:rFonts w:ascii="Times New Roman" w:hAnsi="Times New Roman"/>
          <w:sz w:val="24"/>
        </w:rPr>
      </w:pPr>
    </w:p>
    <w:p w:rsidR="00E72DE7" w:rsidRDefault="00E72DE7" w:rsidP="00E72DE7">
      <w:pPr>
        <w:suppressAutoHyphens/>
        <w:autoSpaceDN w:val="0"/>
        <w:spacing w:after="0" w:line="240" w:lineRule="auto"/>
        <w:ind w:left="720"/>
        <w:jc w:val="both"/>
        <w:textAlignment w:val="baseline"/>
        <w:rPr>
          <w:rFonts w:ascii="Times New Roman" w:hAnsi="Times New Roman"/>
          <w:sz w:val="24"/>
        </w:rPr>
      </w:pPr>
    </w:p>
    <w:p w:rsidR="00E72DE7" w:rsidRDefault="00E72DE7" w:rsidP="00E72DE7">
      <w:pPr>
        <w:suppressAutoHyphens/>
        <w:autoSpaceDN w:val="0"/>
        <w:spacing w:after="0" w:line="240" w:lineRule="auto"/>
        <w:ind w:left="720"/>
        <w:jc w:val="both"/>
        <w:textAlignment w:val="baseline"/>
        <w:rPr>
          <w:rFonts w:ascii="Times New Roman" w:hAnsi="Times New Roman"/>
          <w:sz w:val="24"/>
        </w:rPr>
      </w:pP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udzielonej gwarancji jakości mogą zostać zaspokojone z Zabezpieczenia udzielonego przez Wykonawcę. Powyższe nie dotyczy roszczeń o zwrot kosztów naprawy, o której mowa w ust. 10 niniejszego paragrafu.</w:t>
      </w:r>
    </w:p>
    <w:p w:rsidR="004C417D" w:rsidRPr="00E72DE7" w:rsidRDefault="00355D70" w:rsidP="00E72DE7">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gdyby podwykonawca lub dostawca materiałów udzielił Wykonawcy gwarancji w odniesieniu do wykonanych przez siebie Robót lub dostarczonych materiałów na warunkach korzystniejszych niż warunki określone w niniejszej umowie, Wykonawca zobowiązany jest do przeniesienia takich praw na Zamawiającego.</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dokonania jakichkolwiek prac w ramach gwarancji lub rękojmi ich terminy biegną na nowo odnośnie wymienianych lub naprawianych elementów albo zakresów i to od dnia podpisania protokołu odbioru naprawy.</w:t>
      </w:r>
    </w:p>
    <w:p w:rsidR="00355D70" w:rsidRDefault="00355D70" w:rsidP="00355D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nie może wyłączać ani ograniczyć uprawnień Zamawiającego wynikających z umowy. Obowiązujące u Wykonawcy ogólne warunki gwarancji sprzeczne z zapisami niniejszej umowy nie mają zastosowania. </w:t>
      </w:r>
    </w:p>
    <w:p w:rsidR="00355D70" w:rsidRDefault="00355D70" w:rsidP="00355D70">
      <w:pPr>
        <w:suppressAutoHyphens/>
        <w:autoSpaceDN w:val="0"/>
        <w:spacing w:after="0" w:line="240" w:lineRule="auto"/>
        <w:ind w:left="360"/>
        <w:jc w:val="both"/>
        <w:textAlignment w:val="baseline"/>
        <w:rPr>
          <w:rFonts w:ascii="Times New Roman" w:hAnsi="Times New Roman"/>
          <w:sz w:val="24"/>
        </w:rPr>
      </w:pPr>
    </w:p>
    <w:p w:rsidR="00355D70" w:rsidRDefault="00C96BC3" w:rsidP="00355D70">
      <w:pPr>
        <w:keepNext/>
        <w:spacing w:after="0" w:line="240" w:lineRule="auto"/>
        <w:jc w:val="center"/>
        <w:outlineLvl w:val="1"/>
        <w:rPr>
          <w:rFonts w:ascii="Times New Roman" w:hAnsi="Times New Roman"/>
          <w:b/>
          <w:bCs/>
          <w:iCs/>
          <w:sz w:val="24"/>
        </w:rPr>
      </w:pPr>
      <w:r>
        <w:rPr>
          <w:rFonts w:ascii="Times New Roman" w:hAnsi="Times New Roman"/>
          <w:b/>
          <w:bCs/>
          <w:iCs/>
          <w:sz w:val="24"/>
        </w:rPr>
        <w:t>§ 17</w:t>
      </w:r>
    </w:p>
    <w:p w:rsidR="00355D70" w:rsidRPr="000051B8" w:rsidRDefault="000051B8" w:rsidP="000051B8">
      <w:pPr>
        <w:spacing w:after="0" w:line="240" w:lineRule="auto"/>
        <w:jc w:val="center"/>
        <w:rPr>
          <w:rFonts w:ascii="Times New Roman" w:hAnsi="Times New Roman"/>
          <w:b/>
          <w:i/>
          <w:sz w:val="24"/>
        </w:rPr>
      </w:pPr>
      <w:r>
        <w:rPr>
          <w:rFonts w:ascii="Times New Roman" w:hAnsi="Times New Roman"/>
          <w:b/>
          <w:i/>
          <w:sz w:val="24"/>
        </w:rPr>
        <w:t>PODWYKONAWCY</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Wykonawca może powierzyć wykonanie części zamówienia podwykonawcy.</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rsidR="00E72DE7" w:rsidRDefault="00E72DE7" w:rsidP="00E72DE7">
      <w:pPr>
        <w:spacing w:after="0" w:line="240" w:lineRule="auto"/>
        <w:ind w:left="786"/>
        <w:jc w:val="both"/>
        <w:rPr>
          <w:rFonts w:ascii="Times New Roman" w:hAnsi="Times New Roman"/>
          <w:sz w:val="24"/>
        </w:rPr>
      </w:pP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rsidR="004C417D" w:rsidRPr="00E72DE7" w:rsidRDefault="00355D70" w:rsidP="00E72DE7">
      <w:pPr>
        <w:numPr>
          <w:ilvl w:val="0"/>
          <w:numId w:val="71"/>
        </w:numPr>
        <w:spacing w:after="0" w:line="240" w:lineRule="auto"/>
        <w:jc w:val="both"/>
        <w:rPr>
          <w:rFonts w:ascii="Times New Roman" w:hAnsi="Times New Roman"/>
          <w:sz w:val="24"/>
        </w:rPr>
      </w:pPr>
      <w:r>
        <w:rPr>
          <w:rFonts w:ascii="Times New Roman" w:hAnsi="Times New Roman"/>
          <w:sz w:val="24"/>
        </w:rPr>
        <w:t>Powyższe zasady, określone w ust. 4 – 12, mają odpowiednie zastosowanie także do wszelkich zmian umów o podwykonawstwo oraz umów i ich zmian zawieranych przez podwykonawców z dalszymi podwykonawcami.</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rsidR="00355D70" w:rsidRDefault="00355D70" w:rsidP="00355D70">
      <w:pPr>
        <w:numPr>
          <w:ilvl w:val="0"/>
          <w:numId w:val="71"/>
        </w:numPr>
        <w:spacing w:after="0" w:line="240" w:lineRule="auto"/>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rsidR="00355D70" w:rsidRDefault="00355D70" w:rsidP="00355D70">
      <w:pPr>
        <w:spacing w:after="0" w:line="240" w:lineRule="auto"/>
        <w:rPr>
          <w:rFonts w:ascii="Times New Roman" w:hAnsi="Times New Roman"/>
          <w:sz w:val="24"/>
        </w:rPr>
      </w:pPr>
    </w:p>
    <w:p w:rsidR="00355D70" w:rsidRDefault="00C96BC3" w:rsidP="00355D70">
      <w:pPr>
        <w:spacing w:after="0" w:line="240" w:lineRule="auto"/>
        <w:jc w:val="center"/>
        <w:rPr>
          <w:rFonts w:ascii="Times New Roman" w:hAnsi="Times New Roman"/>
          <w:b/>
          <w:sz w:val="24"/>
        </w:rPr>
      </w:pPr>
      <w:r>
        <w:rPr>
          <w:rFonts w:ascii="Times New Roman" w:hAnsi="Times New Roman"/>
          <w:b/>
          <w:sz w:val="24"/>
        </w:rPr>
        <w:t>§ 18</w:t>
      </w:r>
    </w:p>
    <w:p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DORĘCZENIA</w:t>
      </w:r>
    </w:p>
    <w:p w:rsidR="00355D70" w:rsidRDefault="00355D70" w:rsidP="00355D70">
      <w:pPr>
        <w:numPr>
          <w:ilvl w:val="0"/>
          <w:numId w:val="7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ustanawiają adresy do doręczeń przesyłek pocztowych i kurierskich w ich siedzibach podanych w oznaczeniu Stron na wstępie niniejszej Umowy lub w jakimkolwiek innym miejscu wskazanym w przyszłości pismem poleconym 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i skutecznie.</w:t>
      </w:r>
    </w:p>
    <w:p w:rsidR="00355D70" w:rsidRPr="00E72DE7" w:rsidRDefault="00355D70" w:rsidP="00355D70">
      <w:pPr>
        <w:numPr>
          <w:ilvl w:val="0"/>
          <w:numId w:val="72"/>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Jeżeli dla oświadczenia którejkolwiek ze stron nie zastrzeżono w niniejszej Umowie formy pisemnej, Strony dopuszczają przekazywanie oświadczeń woli poprzez wiadomości poczty elektronicznej przesłanej na ustalony pomiędzy stronami adres e-mail. Korespondencję wysłaną wiadomością e-mail uznaje się za doręczoną z chwilą potwierdzenia jej odbioru przez adresata.</w:t>
      </w:r>
    </w:p>
    <w:p w:rsidR="00E72DE7" w:rsidRDefault="00E72DE7" w:rsidP="00E72DE7">
      <w:pPr>
        <w:suppressAutoHyphens/>
        <w:autoSpaceDN w:val="0"/>
        <w:spacing w:after="0" w:line="240" w:lineRule="auto"/>
        <w:ind w:left="284"/>
        <w:jc w:val="both"/>
        <w:textAlignment w:val="baseline"/>
        <w:rPr>
          <w:rFonts w:ascii="Times New Roman" w:hAnsi="Times New Roman"/>
          <w:sz w:val="24"/>
        </w:rPr>
      </w:pPr>
    </w:p>
    <w:p w:rsidR="00E72DE7" w:rsidRDefault="00E72DE7" w:rsidP="00E72DE7">
      <w:pPr>
        <w:suppressAutoHyphens/>
        <w:autoSpaceDN w:val="0"/>
        <w:spacing w:after="0" w:line="240" w:lineRule="auto"/>
        <w:ind w:left="284"/>
        <w:jc w:val="both"/>
        <w:textAlignment w:val="baseline"/>
        <w:rPr>
          <w:rFonts w:ascii="Times New Roman" w:hAnsi="Times New Roman"/>
          <w:sz w:val="24"/>
        </w:rPr>
      </w:pPr>
    </w:p>
    <w:p w:rsidR="00E72DE7" w:rsidRDefault="00E72DE7" w:rsidP="00E72DE7">
      <w:pPr>
        <w:suppressAutoHyphens/>
        <w:autoSpaceDN w:val="0"/>
        <w:spacing w:after="0" w:line="240" w:lineRule="auto"/>
        <w:ind w:left="284"/>
        <w:jc w:val="both"/>
        <w:textAlignment w:val="baseline"/>
        <w:rPr>
          <w:rFonts w:ascii="Times New Roman" w:hAnsi="Times New Roman"/>
          <w:b/>
          <w:sz w:val="24"/>
        </w:rPr>
      </w:pPr>
    </w:p>
    <w:p w:rsidR="00355D70" w:rsidRDefault="00355D70" w:rsidP="00355D70">
      <w:pPr>
        <w:spacing w:after="0" w:line="240" w:lineRule="auto"/>
        <w:ind w:left="426" w:hanging="426"/>
        <w:jc w:val="center"/>
        <w:rPr>
          <w:rFonts w:ascii="Times New Roman" w:hAnsi="Times New Roman"/>
          <w:b/>
          <w:sz w:val="24"/>
        </w:rPr>
      </w:pPr>
    </w:p>
    <w:p w:rsidR="00355D70" w:rsidRDefault="00C96BC3" w:rsidP="00355D70">
      <w:pPr>
        <w:spacing w:after="0" w:line="240" w:lineRule="auto"/>
        <w:ind w:left="426" w:hanging="426"/>
        <w:jc w:val="center"/>
        <w:rPr>
          <w:rFonts w:ascii="Times New Roman" w:hAnsi="Times New Roman"/>
          <w:b/>
          <w:sz w:val="24"/>
        </w:rPr>
      </w:pPr>
      <w:r>
        <w:rPr>
          <w:rFonts w:ascii="Times New Roman" w:hAnsi="Times New Roman"/>
          <w:b/>
          <w:sz w:val="24"/>
        </w:rPr>
        <w:t>§ 19</w:t>
      </w:r>
    </w:p>
    <w:p w:rsidR="00355D70" w:rsidRPr="009167AF" w:rsidRDefault="009167AF" w:rsidP="009167AF">
      <w:pPr>
        <w:spacing w:after="0" w:line="240" w:lineRule="auto"/>
        <w:ind w:left="426" w:hanging="426"/>
        <w:jc w:val="center"/>
        <w:rPr>
          <w:rFonts w:ascii="Times New Roman" w:hAnsi="Times New Roman"/>
          <w:b/>
          <w:i/>
          <w:sz w:val="24"/>
        </w:rPr>
      </w:pPr>
      <w:r>
        <w:rPr>
          <w:rFonts w:ascii="Times New Roman" w:hAnsi="Times New Roman"/>
          <w:b/>
          <w:i/>
          <w:sz w:val="24"/>
        </w:rPr>
        <w:t xml:space="preserve">ZMIANY POSTANOWIEŃ UMOWY </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Wartość wynagrodzenia określonego w umowie może ulec zmianie w przypadku: </w:t>
      </w:r>
    </w:p>
    <w:p w:rsidR="00355D70" w:rsidRDefault="00355D70" w:rsidP="00355D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stawki podatku od towarów i usług. W takiej sytuacji wynagrodzenie ulegnie zmianie w sposób odpowiedni – tak, aby odpowiadało zaktualizowanej stawce tego podatku dla zakresu objętego Umową, który na dzień zmiany stawki VAT nie został jeszcze rozliczony.</w:t>
      </w:r>
    </w:p>
    <w:p w:rsidR="004C417D" w:rsidRDefault="00355D70" w:rsidP="00355D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w:t>
      </w:r>
    </w:p>
    <w:p w:rsidR="004C417D" w:rsidRDefault="004C417D" w:rsidP="004C417D">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p>
    <w:p w:rsidR="00355D70" w:rsidRDefault="00355D70" w:rsidP="004C417D">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rsidR="00355D70" w:rsidRDefault="00355D70" w:rsidP="00355D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rsidR="00355D70" w:rsidRPr="009167AF" w:rsidRDefault="00355D70" w:rsidP="00355D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w miejsce Wykonawcy, przejmując ogół jego praw i obowiązków, wstąpi inny podmiot, np. podwykonawca.</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samodzielne zrealizowanie umowy, pomimo zadeklarowania udziału podwykonawcy w realizacji zamówienia.</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podwykonawcy innego zakresu zamówienia, aniżeli wskazany przez Wykonawcę w ofercie.</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części zamówienia podwykonawcy, w sytuacji, gdy Wykonawca zadeklarował samodzielną realizację zamówienia.</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Warunkiem dokonania zmian, o których mowa powyżej jest: </w:t>
      </w:r>
    </w:p>
    <w:p w:rsidR="00355D70" w:rsidRDefault="00355D70" w:rsidP="00355D70">
      <w:pPr>
        <w:numPr>
          <w:ilvl w:val="0"/>
          <w:numId w:val="76"/>
        </w:numPr>
        <w:suppressAutoHyphens/>
        <w:autoSpaceDE w:val="0"/>
        <w:autoSpaceDN w:val="0"/>
        <w:adjustRightInd w:val="0"/>
        <w:spacing w:after="0" w:line="240" w:lineRule="auto"/>
        <w:jc w:val="both"/>
        <w:textAlignment w:val="baseline"/>
        <w:rPr>
          <w:rFonts w:ascii="Times New Roman" w:eastAsia="Calibri" w:hAnsi="Times New Roman"/>
          <w:sz w:val="24"/>
          <w:lang w:eastAsia="en-US"/>
        </w:rPr>
      </w:pPr>
      <w:r>
        <w:rPr>
          <w:rFonts w:ascii="Times New Roman" w:eastAsia="Calibri" w:hAnsi="Times New Roman"/>
          <w:sz w:val="24"/>
        </w:rPr>
        <w:t xml:space="preserve">inicjowanie zmian przez wykonawcę lub zamawiającego, </w:t>
      </w:r>
    </w:p>
    <w:p w:rsidR="00355D70" w:rsidRDefault="00355D70" w:rsidP="00355D70">
      <w:pPr>
        <w:numPr>
          <w:ilvl w:val="0"/>
          <w:numId w:val="76"/>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 xml:space="preserve">uzasadnienie zmiany prawidłową realizacją przedmiotu umowy, </w:t>
      </w:r>
    </w:p>
    <w:p w:rsidR="00355D70" w:rsidRDefault="00355D70" w:rsidP="00355D70">
      <w:pPr>
        <w:numPr>
          <w:ilvl w:val="0"/>
          <w:numId w:val="76"/>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forma pisemna pod rygorem nieważności.</w:t>
      </w: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dopuszcza możliwość zmiany ilości osób wykazanych jako zatrudniona na podstawie stosunku pracy – pod warunkiem sporządzenia przez Wykonawcę pisemnego uzasadnienia wprowadzanej zmiany. Zamawiający po dokonaniu analizy przedłożonego wyjaśnienia, może wyrazić zgodę na proponowaną zmianę bądź je odrzucić z podaniem przyczyny. </w:t>
      </w:r>
    </w:p>
    <w:p w:rsidR="00E72DE7" w:rsidRDefault="00E72DE7" w:rsidP="00E72DE7">
      <w:pPr>
        <w:suppressAutoHyphens/>
        <w:autoSpaceDN w:val="0"/>
        <w:spacing w:after="0" w:line="240" w:lineRule="auto"/>
        <w:ind w:left="360"/>
        <w:jc w:val="both"/>
        <w:textAlignment w:val="baseline"/>
        <w:rPr>
          <w:rFonts w:ascii="Times New Roman" w:hAnsi="Times New Roman"/>
          <w:sz w:val="24"/>
        </w:rPr>
      </w:pPr>
    </w:p>
    <w:p w:rsidR="00E72DE7" w:rsidRDefault="00E72DE7" w:rsidP="00E72DE7">
      <w:pPr>
        <w:suppressAutoHyphens/>
        <w:autoSpaceDN w:val="0"/>
        <w:spacing w:after="0" w:line="240" w:lineRule="auto"/>
        <w:ind w:left="360"/>
        <w:jc w:val="both"/>
        <w:textAlignment w:val="baseline"/>
        <w:rPr>
          <w:rFonts w:ascii="Times New Roman" w:hAnsi="Times New Roman"/>
          <w:sz w:val="24"/>
        </w:rPr>
      </w:pPr>
    </w:p>
    <w:p w:rsidR="00355D70"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rsidR="00355D70" w:rsidRPr="0006648E" w:rsidRDefault="00355D70" w:rsidP="00355D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Zmiany, o których mowa w ust. 10 i 11 nie wymagają sporządzania aneksu do umowy.</w:t>
      </w:r>
    </w:p>
    <w:p w:rsidR="00355D70" w:rsidRDefault="00355D70" w:rsidP="00355D70">
      <w:pPr>
        <w:spacing w:after="0" w:line="240" w:lineRule="auto"/>
        <w:rPr>
          <w:rFonts w:ascii="Times New Roman" w:hAnsi="Times New Roman"/>
          <w:b/>
          <w:i/>
          <w:sz w:val="24"/>
        </w:rPr>
      </w:pPr>
    </w:p>
    <w:p w:rsidR="00355D70" w:rsidRDefault="00C96BC3" w:rsidP="00355D70">
      <w:pPr>
        <w:spacing w:after="0" w:line="240" w:lineRule="auto"/>
        <w:ind w:left="426" w:hanging="426"/>
        <w:jc w:val="center"/>
        <w:rPr>
          <w:rFonts w:ascii="Times New Roman" w:hAnsi="Times New Roman"/>
          <w:b/>
          <w:sz w:val="24"/>
        </w:rPr>
      </w:pPr>
      <w:r>
        <w:rPr>
          <w:rFonts w:ascii="Times New Roman" w:hAnsi="Times New Roman"/>
          <w:b/>
          <w:sz w:val="24"/>
        </w:rPr>
        <w:t>§ 20</w:t>
      </w:r>
    </w:p>
    <w:p w:rsidR="00355D70" w:rsidRDefault="00355D70" w:rsidP="00355D70">
      <w:pPr>
        <w:spacing w:after="0" w:line="240" w:lineRule="auto"/>
        <w:ind w:left="426" w:hanging="426"/>
        <w:jc w:val="center"/>
        <w:rPr>
          <w:rFonts w:ascii="Times New Roman" w:hAnsi="Times New Roman"/>
          <w:b/>
          <w:i/>
          <w:sz w:val="24"/>
        </w:rPr>
      </w:pPr>
      <w:r>
        <w:rPr>
          <w:rFonts w:ascii="Times New Roman" w:hAnsi="Times New Roman"/>
          <w:b/>
          <w:i/>
          <w:sz w:val="24"/>
        </w:rPr>
        <w:t xml:space="preserve">POSTANOWIENIA KOŃCOWE </w:t>
      </w:r>
    </w:p>
    <w:p w:rsidR="00355D70" w:rsidRDefault="00355D70" w:rsidP="00355D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rsidR="004C417D" w:rsidRDefault="004C417D" w:rsidP="004C417D">
      <w:pPr>
        <w:suppressAutoHyphens/>
        <w:autoSpaceDN w:val="0"/>
        <w:spacing w:after="0" w:line="240" w:lineRule="auto"/>
        <w:ind w:left="426"/>
        <w:jc w:val="both"/>
        <w:textAlignment w:val="baseline"/>
        <w:rPr>
          <w:rFonts w:ascii="Times New Roman" w:hAnsi="Times New Roman"/>
          <w:sz w:val="24"/>
        </w:rPr>
      </w:pPr>
    </w:p>
    <w:p w:rsidR="00355D70" w:rsidRDefault="00355D70" w:rsidP="00355D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Kodeks cywilny (</w:t>
      </w:r>
      <w:proofErr w:type="spellStart"/>
      <w:r>
        <w:rPr>
          <w:rFonts w:ascii="Times New Roman" w:hAnsi="Times New Roman"/>
          <w:sz w:val="24"/>
        </w:rPr>
        <w:t>t.j</w:t>
      </w:r>
      <w:proofErr w:type="spellEnd"/>
      <w:r>
        <w:rPr>
          <w:rFonts w:ascii="Times New Roman" w:hAnsi="Times New Roman"/>
          <w:sz w:val="24"/>
        </w:rPr>
        <w:t>. Dz. U. z 2016 r. poz. 380 ze zm.) oraz innych odpowiednich aktów prawych, które regulują albo regulować będą kwestie objęte postanowieniami niniejszej Umowy.</w:t>
      </w:r>
    </w:p>
    <w:p w:rsidR="00355D70" w:rsidRDefault="00355D70" w:rsidP="00355D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rsidR="00355D70" w:rsidRDefault="00355D70" w:rsidP="00355D70">
      <w:pPr>
        <w:numPr>
          <w:ilvl w:val="0"/>
          <w:numId w:val="77"/>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rsidR="00355D70" w:rsidRDefault="00355D70" w:rsidP="00355D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rsidR="00355D70" w:rsidRDefault="00355D70" w:rsidP="00355D70">
      <w:pPr>
        <w:numPr>
          <w:ilvl w:val="0"/>
          <w:numId w:val="77"/>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Umowę sporządzono w dwóch jednobrzmiących egzemplarzach, po jednym dla każdej ze stron.</w:t>
      </w:r>
    </w:p>
    <w:p w:rsidR="00355D70" w:rsidRDefault="00355D70" w:rsidP="00355D70">
      <w:pPr>
        <w:rPr>
          <w:rFonts w:ascii="Times New Roman" w:eastAsiaTheme="minorHAnsi" w:hAnsi="Times New Roman"/>
          <w:sz w:val="24"/>
          <w:lang w:eastAsia="en-US"/>
        </w:rPr>
      </w:pPr>
    </w:p>
    <w:p w:rsidR="00355D70" w:rsidRDefault="00355D70" w:rsidP="00355D70">
      <w:pPr>
        <w:rPr>
          <w:rFonts w:ascii="Times New Roman" w:hAnsi="Times New Roman"/>
          <w:sz w:val="24"/>
        </w:rPr>
      </w:pPr>
    </w:p>
    <w:p w:rsidR="00355D70" w:rsidRDefault="00355D70" w:rsidP="00355D70">
      <w:pPr>
        <w:rPr>
          <w:rFonts w:ascii="Times New Roman" w:hAnsi="Times New Roman"/>
          <w:sz w:val="24"/>
        </w:rPr>
      </w:pPr>
    </w:p>
    <w:p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rsidR="00355D70" w:rsidRDefault="00355D70" w:rsidP="00355D70">
      <w:pPr>
        <w:rPr>
          <w:rFonts w:ascii="Times New Roman" w:hAnsi="Times New Roman"/>
          <w:sz w:val="24"/>
        </w:rPr>
      </w:pPr>
    </w:p>
    <w:p w:rsidR="00355D70" w:rsidRDefault="00355D70" w:rsidP="00355D70">
      <w:pPr>
        <w:rPr>
          <w:rFonts w:ascii="Times New Roman" w:hAnsi="Times New Roman"/>
          <w:sz w:val="24"/>
        </w:rPr>
      </w:pPr>
    </w:p>
    <w:p w:rsidR="00355D70" w:rsidRDefault="00355D70" w:rsidP="00355D70">
      <w:pPr>
        <w:ind w:left="708"/>
        <w:rPr>
          <w:rFonts w:ascii="Times New Roman" w:hAnsi="Times New Roman"/>
          <w:sz w:val="24"/>
        </w:rPr>
      </w:pPr>
      <w:r>
        <w:rPr>
          <w:rFonts w:ascii="Times New Roman" w:hAnsi="Times New Roman"/>
          <w:sz w:val="24"/>
        </w:rPr>
        <w:t>________________________ - Wykonawca</w:t>
      </w:r>
    </w:p>
    <w:p w:rsidR="00355D70" w:rsidRDefault="00355D70" w:rsidP="00355D70">
      <w:pPr>
        <w:jc w:val="right"/>
        <w:rPr>
          <w:rFonts w:ascii="Times New Roman" w:hAnsi="Times New Roman"/>
          <w:sz w:val="24"/>
          <w:szCs w:val="24"/>
        </w:rPr>
      </w:pPr>
    </w:p>
    <w:p w:rsidR="004C417D" w:rsidRDefault="00355D70" w:rsidP="00355D70">
      <w:pPr>
        <w:spacing w:after="0"/>
        <w:ind w:left="4247" w:firstLine="709"/>
        <w:jc w:val="center"/>
        <w:rPr>
          <w:rFonts w:ascii="Times New Roman" w:hAnsi="Times New Roman"/>
          <w:sz w:val="24"/>
          <w:szCs w:val="24"/>
        </w:rPr>
      </w:pPr>
      <w:r>
        <w:rPr>
          <w:rFonts w:ascii="Times New Roman" w:hAnsi="Times New Roman"/>
          <w:sz w:val="24"/>
          <w:szCs w:val="24"/>
        </w:rPr>
        <w:br w:type="page"/>
      </w:r>
    </w:p>
    <w:p w:rsidR="004C417D" w:rsidRDefault="004C417D" w:rsidP="00355D70">
      <w:pPr>
        <w:spacing w:after="0"/>
        <w:ind w:left="4247" w:firstLine="709"/>
        <w:jc w:val="center"/>
        <w:rPr>
          <w:rFonts w:ascii="Times New Roman" w:hAnsi="Times New Roman"/>
          <w:sz w:val="24"/>
          <w:szCs w:val="24"/>
        </w:rPr>
      </w:pPr>
    </w:p>
    <w:p w:rsidR="00355D70" w:rsidRDefault="00355D70" w:rsidP="00355D70">
      <w:pPr>
        <w:spacing w:after="0"/>
        <w:ind w:left="4247" w:firstLine="709"/>
        <w:jc w:val="center"/>
        <w:rPr>
          <w:rFonts w:ascii="Times New Roman" w:hAnsi="Times New Roman"/>
          <w:color w:val="21798E"/>
          <w:sz w:val="24"/>
          <w:szCs w:val="24"/>
        </w:rPr>
      </w:pPr>
      <w:r>
        <w:rPr>
          <w:rFonts w:ascii="Times New Roman" w:hAnsi="Times New Roman"/>
          <w:color w:val="21798E"/>
          <w:sz w:val="24"/>
          <w:szCs w:val="24"/>
        </w:rPr>
        <w:t>- Załącznik Nr 2 do Umowy –</w:t>
      </w:r>
    </w:p>
    <w:p w:rsidR="00355D70" w:rsidRDefault="00355D70" w:rsidP="00355D70">
      <w:pPr>
        <w:pStyle w:val="Nagwek1"/>
        <w:spacing w:before="120"/>
        <w:jc w:val="center"/>
        <w:rPr>
          <w:rFonts w:ascii="Times New Roman" w:hAnsi="Times New Roman"/>
          <w:color w:val="31849B"/>
          <w:lang w:val="pl-PL"/>
        </w:rPr>
      </w:pPr>
      <w:bookmarkStart w:id="43" w:name="_Toc354985058"/>
      <w:r>
        <w:rPr>
          <w:rFonts w:ascii="Times New Roman" w:hAnsi="Times New Roman"/>
          <w:color w:val="31849B"/>
          <w:sz w:val="36"/>
          <w:lang w:val="pl-PL"/>
        </w:rPr>
        <w:t>Z</w:t>
      </w:r>
      <w:r>
        <w:rPr>
          <w:rFonts w:ascii="Times New Roman" w:hAnsi="Times New Roman"/>
          <w:color w:val="31849B"/>
          <w:sz w:val="36"/>
        </w:rPr>
        <w:t>obowiązanie</w:t>
      </w:r>
      <w:r>
        <w:rPr>
          <w:rFonts w:ascii="Times New Roman" w:hAnsi="Times New Roman"/>
          <w:color w:val="31849B"/>
          <w:sz w:val="36"/>
          <w:lang w:val="pl-PL"/>
        </w:rPr>
        <w:t xml:space="preserve"> wykonawcy</w:t>
      </w:r>
      <w:bookmarkEnd w:id="43"/>
      <w:r>
        <w:rPr>
          <w:rFonts w:ascii="Times New Roman" w:hAnsi="Times New Roman"/>
          <w:color w:val="31849B"/>
        </w:rPr>
        <w:t xml:space="preserve"> </w:t>
      </w:r>
    </w:p>
    <w:p w:rsidR="00355D70" w:rsidRDefault="00355D70" w:rsidP="00355D70">
      <w:pPr>
        <w:pStyle w:val="Legenda"/>
        <w:jc w:val="both"/>
        <w:rPr>
          <w:rFonts w:ascii="Times New Roman" w:hAnsi="Times New Roman"/>
          <w:color w:val="31849B"/>
          <w:sz w:val="28"/>
        </w:rPr>
      </w:pPr>
      <w:r>
        <w:rPr>
          <w:rFonts w:ascii="Times New Roman" w:hAnsi="Times New Roman"/>
          <w:color w:val="31849B"/>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r>
      <w:tr w:rsidR="00355D70" w:rsidTr="00355D70">
        <w:trPr>
          <w:jc w:val="center"/>
        </w:trPr>
        <w:tc>
          <w:tcPr>
            <w:tcW w:w="4883"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p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355D70" w:rsidRDefault="00355D70">
            <w:pPr>
              <w:spacing w:after="0" w:line="240" w:lineRule="auto"/>
              <w:jc w:val="center"/>
              <w:rPr>
                <w:rFonts w:ascii="Times New Roman" w:hAnsi="Times New Roman"/>
                <w:sz w:val="24"/>
                <w:szCs w:val="24"/>
              </w:rPr>
            </w:pPr>
          </w:p>
        </w:tc>
      </w:tr>
    </w:tbl>
    <w:p w:rsidR="00355D70" w:rsidRDefault="00355D70" w:rsidP="00355D70">
      <w:pPr>
        <w:spacing w:after="0" w:line="240" w:lineRule="auto"/>
        <w:ind w:left="4247" w:firstLine="709"/>
        <w:jc w:val="center"/>
        <w:rPr>
          <w:rFonts w:ascii="Times New Roman" w:hAnsi="Times New Roman"/>
          <w:sz w:val="24"/>
          <w:szCs w:val="24"/>
        </w:rPr>
      </w:pPr>
    </w:p>
    <w:p w:rsidR="00355D70" w:rsidRDefault="00355D70" w:rsidP="00355D70">
      <w:pPr>
        <w:tabs>
          <w:tab w:val="left" w:pos="720"/>
          <w:tab w:val="left" w:pos="2431"/>
          <w:tab w:val="left" w:pos="3009"/>
          <w:tab w:val="left" w:pos="6147"/>
        </w:tabs>
        <w:jc w:val="both"/>
        <w:rPr>
          <w:rFonts w:ascii="Times New Roman" w:hAnsi="Times New Roman"/>
          <w:b/>
          <w:szCs w:val="24"/>
        </w:rPr>
      </w:pPr>
    </w:p>
    <w:p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rsidR="00355D70" w:rsidRDefault="00355D70" w:rsidP="00355D70">
      <w:pPr>
        <w:spacing w:after="0" w:line="240" w:lineRule="auto"/>
        <w:ind w:left="4247" w:firstLine="709"/>
        <w:jc w:val="center"/>
        <w:rPr>
          <w:rFonts w:ascii="Times New Roman" w:hAnsi="Times New Roman"/>
          <w:sz w:val="24"/>
          <w:szCs w:val="24"/>
        </w:rPr>
      </w:pPr>
    </w:p>
    <w:p w:rsidR="00355D70" w:rsidRDefault="00355D70" w:rsidP="00355D70">
      <w:pPr>
        <w:spacing w:after="0" w:line="240" w:lineRule="auto"/>
        <w:ind w:left="4247" w:firstLine="709"/>
        <w:jc w:val="center"/>
        <w:rPr>
          <w:rFonts w:ascii="Times New Roman" w:hAnsi="Times New Roman"/>
          <w:sz w:val="24"/>
          <w:szCs w:val="24"/>
        </w:rPr>
      </w:pPr>
    </w:p>
    <w:p w:rsidR="00355D70" w:rsidRDefault="00355D70" w:rsidP="00355D70">
      <w:pPr>
        <w:spacing w:after="0" w:line="240" w:lineRule="auto"/>
        <w:ind w:left="4247" w:firstLine="709"/>
        <w:jc w:val="center"/>
        <w:rPr>
          <w:rFonts w:ascii="Times New Roman" w:hAnsi="Times New Roman"/>
          <w:sz w:val="24"/>
          <w:szCs w:val="24"/>
        </w:rPr>
      </w:pPr>
    </w:p>
    <w:p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rsidR="00046E62" w:rsidRDefault="00046E62"/>
    <w:sectPr w:rsidR="00046E62" w:rsidSect="003C03DB">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1C77029"/>
    <w:multiLevelType w:val="hybridMultilevel"/>
    <w:tmpl w:val="1D92CD3C"/>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lvl>
    <w:lvl w:ilvl="2" w:tplc="117E50C2">
      <w:start w:val="1"/>
      <w:numFmt w:val="decimal"/>
      <w:lvlText w:val="%3."/>
      <w:lvlJc w:val="left"/>
      <w:pPr>
        <w:ind w:left="2482" w:hanging="720"/>
      </w:pPr>
      <w:rPr>
        <w:rFonts w:cs="Times New Roman"/>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3"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1365B1"/>
    <w:multiLevelType w:val="hybridMultilevel"/>
    <w:tmpl w:val="7DF8FBAA"/>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8"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0" w15:restartNumberingAfterBreak="0">
    <w:nsid w:val="0D081C5C"/>
    <w:multiLevelType w:val="hybridMultilevel"/>
    <w:tmpl w:val="BDCA9F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DED6A73"/>
    <w:multiLevelType w:val="hybridMultilevel"/>
    <w:tmpl w:val="32CAC660"/>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8E371CC"/>
    <w:multiLevelType w:val="hybridMultilevel"/>
    <w:tmpl w:val="CF6290F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19D819A1"/>
    <w:multiLevelType w:val="hybridMultilevel"/>
    <w:tmpl w:val="F6B4202C"/>
    <w:lvl w:ilvl="0" w:tplc="BAF87452">
      <w:start w:val="1"/>
      <w:numFmt w:val="lowerLetter"/>
      <w:lvlText w:val="%1)"/>
      <w:lvlJc w:val="left"/>
      <w:pPr>
        <w:ind w:left="786"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7"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1"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2" w15:restartNumberingAfterBreak="0">
    <w:nsid w:val="1FCD2B3A"/>
    <w:multiLevelType w:val="hybridMultilevel"/>
    <w:tmpl w:val="F900205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278251F6"/>
    <w:multiLevelType w:val="hybridMultilevel"/>
    <w:tmpl w:val="40D49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BD017E3"/>
    <w:multiLevelType w:val="hybridMultilevel"/>
    <w:tmpl w:val="41F0194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1"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79167F7"/>
    <w:multiLevelType w:val="hybridMultilevel"/>
    <w:tmpl w:val="918E73F6"/>
    <w:lvl w:ilvl="0" w:tplc="04150017">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5"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8"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9"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0AE0D5E"/>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1ED5C77"/>
    <w:multiLevelType w:val="hybridMultilevel"/>
    <w:tmpl w:val="7D7A2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3"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4867686E"/>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48B100AE"/>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C74464F"/>
    <w:multiLevelType w:val="hybridMultilevel"/>
    <w:tmpl w:val="41E442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F1C3898"/>
    <w:multiLevelType w:val="hybridMultilevel"/>
    <w:tmpl w:val="A100090A"/>
    <w:lvl w:ilvl="0" w:tplc="04150011">
      <w:start w:val="1"/>
      <w:numFmt w:val="decimal"/>
      <w:lvlText w:val="%1)"/>
      <w:lvlJc w:val="left"/>
      <w:pPr>
        <w:tabs>
          <w:tab w:val="num" w:pos="720"/>
        </w:tabs>
        <w:ind w:left="720" w:hanging="360"/>
      </w:pPr>
    </w:lvl>
    <w:lvl w:ilvl="1" w:tplc="A48E8EC0">
      <w:start w:val="3"/>
      <w:numFmt w:val="decimal"/>
      <w:lvlText w:val="%2."/>
      <w:lvlJc w:val="left"/>
      <w:pPr>
        <w:tabs>
          <w:tab w:val="num" w:pos="360"/>
        </w:tabs>
        <w:ind w:left="360" w:hanging="360"/>
      </w:pPr>
    </w:lvl>
    <w:lvl w:ilvl="2" w:tplc="0B9235A4">
      <w:start w:val="1"/>
      <w:numFmt w:val="lowerLetter"/>
      <w:lvlText w:val="%3)"/>
      <w:lvlJc w:val="left"/>
      <w:pPr>
        <w:ind w:left="2274" w:hanging="360"/>
      </w:pPr>
    </w:lvl>
    <w:lvl w:ilvl="3" w:tplc="0415000F">
      <w:start w:val="1"/>
      <w:numFmt w:val="decimal"/>
      <w:lvlText w:val="%4."/>
      <w:lvlJc w:val="left"/>
      <w:pPr>
        <w:tabs>
          <w:tab w:val="num" w:pos="2814"/>
        </w:tabs>
        <w:ind w:left="2814" w:hanging="360"/>
      </w:pPr>
    </w:lvl>
    <w:lvl w:ilvl="4" w:tplc="04150019">
      <w:start w:val="1"/>
      <w:numFmt w:val="lowerLetter"/>
      <w:lvlText w:val="%5."/>
      <w:lvlJc w:val="left"/>
      <w:pPr>
        <w:tabs>
          <w:tab w:val="num" w:pos="3534"/>
        </w:tabs>
        <w:ind w:left="3534" w:hanging="360"/>
      </w:pPr>
    </w:lvl>
    <w:lvl w:ilvl="5" w:tplc="0415001B">
      <w:start w:val="1"/>
      <w:numFmt w:val="lowerRoman"/>
      <w:lvlText w:val="%6."/>
      <w:lvlJc w:val="right"/>
      <w:pPr>
        <w:tabs>
          <w:tab w:val="num" w:pos="4254"/>
        </w:tabs>
        <w:ind w:left="4254" w:hanging="180"/>
      </w:pPr>
    </w:lvl>
    <w:lvl w:ilvl="6" w:tplc="0415000F">
      <w:start w:val="1"/>
      <w:numFmt w:val="decimal"/>
      <w:lvlText w:val="%7."/>
      <w:lvlJc w:val="left"/>
      <w:pPr>
        <w:tabs>
          <w:tab w:val="num" w:pos="4974"/>
        </w:tabs>
        <w:ind w:left="4974" w:hanging="360"/>
      </w:pPr>
    </w:lvl>
    <w:lvl w:ilvl="7" w:tplc="04150019">
      <w:start w:val="1"/>
      <w:numFmt w:val="lowerLetter"/>
      <w:lvlText w:val="%8."/>
      <w:lvlJc w:val="left"/>
      <w:pPr>
        <w:tabs>
          <w:tab w:val="num" w:pos="5694"/>
        </w:tabs>
        <w:ind w:left="5694" w:hanging="360"/>
      </w:pPr>
    </w:lvl>
    <w:lvl w:ilvl="8" w:tplc="0415001B">
      <w:start w:val="1"/>
      <w:numFmt w:val="lowerRoman"/>
      <w:lvlText w:val="%9."/>
      <w:lvlJc w:val="right"/>
      <w:pPr>
        <w:tabs>
          <w:tab w:val="num" w:pos="6414"/>
        </w:tabs>
        <w:ind w:left="6414" w:hanging="180"/>
      </w:pPr>
    </w:lvl>
  </w:abstractNum>
  <w:abstractNum w:abstractNumId="48"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64E4005"/>
    <w:multiLevelType w:val="hybridMultilevel"/>
    <w:tmpl w:val="F904A6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4" w15:restartNumberingAfterBreak="0">
    <w:nsid w:val="57F523BC"/>
    <w:multiLevelType w:val="hybridMultilevel"/>
    <w:tmpl w:val="322E95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7"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8"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615B190E"/>
    <w:multiLevelType w:val="hybridMultilevel"/>
    <w:tmpl w:val="7540AA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1" w15:restartNumberingAfterBreak="0">
    <w:nsid w:val="64863E2C"/>
    <w:multiLevelType w:val="hybridMultilevel"/>
    <w:tmpl w:val="C850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2"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3"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4"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2559F1"/>
    <w:multiLevelType w:val="hybridMultilevel"/>
    <w:tmpl w:val="D116B754"/>
    <w:lvl w:ilvl="0" w:tplc="9E56C144">
      <w:start w:val="1"/>
      <w:numFmt w:val="decimal"/>
      <w:lvlText w:val="%1)"/>
      <w:lvlJc w:val="left"/>
      <w:pPr>
        <w:ind w:left="1080" w:hanging="360"/>
      </w:pPr>
      <w:rPr>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67"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cs="Times New Roman"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Times New Roman"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Times New Roman"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70"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72" w15:restartNumberingAfterBreak="0">
    <w:nsid w:val="754708BA"/>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3"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4" w15:restartNumberingAfterBreak="0">
    <w:nsid w:val="79602F95"/>
    <w:multiLevelType w:val="hybridMultilevel"/>
    <w:tmpl w:val="7D7A2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6"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6"/>
  </w:num>
  <w:num w:numId="2">
    <w:abstractNumId w:val="4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6"/>
  </w:num>
  <w:num w:numId="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lvlOverride w:ilvl="0">
      <w:startOverride w:val="1"/>
    </w:lvlOverride>
    <w:lvlOverride w:ilvl="1"/>
    <w:lvlOverride w:ilvl="2"/>
    <w:lvlOverride w:ilvl="3"/>
    <w:lvlOverride w:ilvl="4"/>
    <w:lvlOverride w:ilvl="5"/>
    <w:lvlOverride w:ilvl="6"/>
    <w:lvlOverride w:ilvl="7"/>
    <w:lvlOverride w:ilvl="8"/>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num>
  <w:num w:numId="79">
    <w:abstractNumId w:val="73"/>
  </w:num>
  <w:num w:numId="80">
    <w:abstractNumId w:val="12"/>
  </w:num>
  <w:num w:numId="81">
    <w:abstractNumId w:val="2"/>
  </w:num>
  <w:num w:numId="82">
    <w:abstractNumId w:val="10"/>
  </w:num>
  <w:num w:numId="83">
    <w:abstractNumId w:val="59"/>
  </w:num>
  <w:num w:numId="84">
    <w:abstractNumId w:val="11"/>
  </w:num>
  <w:num w:numId="85">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21A7B"/>
    <w:rsid w:val="00046E62"/>
    <w:rsid w:val="00065775"/>
    <w:rsid w:val="0006648E"/>
    <w:rsid w:val="000A78A8"/>
    <w:rsid w:val="000B4C07"/>
    <w:rsid w:val="000D6DEA"/>
    <w:rsid w:val="00122176"/>
    <w:rsid w:val="00181710"/>
    <w:rsid w:val="001C05F5"/>
    <w:rsid w:val="001C2212"/>
    <w:rsid w:val="001C28A2"/>
    <w:rsid w:val="00286D61"/>
    <w:rsid w:val="002A439A"/>
    <w:rsid w:val="002A46BD"/>
    <w:rsid w:val="002B7BBD"/>
    <w:rsid w:val="00314E50"/>
    <w:rsid w:val="00355D70"/>
    <w:rsid w:val="00371CBC"/>
    <w:rsid w:val="003C03DB"/>
    <w:rsid w:val="003C2DB2"/>
    <w:rsid w:val="003D0E31"/>
    <w:rsid w:val="0048425A"/>
    <w:rsid w:val="004A0F8F"/>
    <w:rsid w:val="004A533C"/>
    <w:rsid w:val="004B3BF7"/>
    <w:rsid w:val="004C417D"/>
    <w:rsid w:val="00507B73"/>
    <w:rsid w:val="00562647"/>
    <w:rsid w:val="00596ECD"/>
    <w:rsid w:val="005D4220"/>
    <w:rsid w:val="00601700"/>
    <w:rsid w:val="0067759F"/>
    <w:rsid w:val="006A4143"/>
    <w:rsid w:val="00731C25"/>
    <w:rsid w:val="0077443D"/>
    <w:rsid w:val="00780640"/>
    <w:rsid w:val="007F2769"/>
    <w:rsid w:val="00820BCD"/>
    <w:rsid w:val="00833683"/>
    <w:rsid w:val="008674D8"/>
    <w:rsid w:val="00871BC1"/>
    <w:rsid w:val="00887ADA"/>
    <w:rsid w:val="008937A2"/>
    <w:rsid w:val="008C67A5"/>
    <w:rsid w:val="00901F00"/>
    <w:rsid w:val="009167AF"/>
    <w:rsid w:val="00925116"/>
    <w:rsid w:val="0099348A"/>
    <w:rsid w:val="009C42C5"/>
    <w:rsid w:val="009C4FCC"/>
    <w:rsid w:val="009D3002"/>
    <w:rsid w:val="00A14FC6"/>
    <w:rsid w:val="00A57A20"/>
    <w:rsid w:val="00AE5F1F"/>
    <w:rsid w:val="00B168F1"/>
    <w:rsid w:val="00B66597"/>
    <w:rsid w:val="00C41CAB"/>
    <w:rsid w:val="00C81F12"/>
    <w:rsid w:val="00C96BC3"/>
    <w:rsid w:val="00CD6304"/>
    <w:rsid w:val="00CE2965"/>
    <w:rsid w:val="00CE694E"/>
    <w:rsid w:val="00D10779"/>
    <w:rsid w:val="00D65C4C"/>
    <w:rsid w:val="00D84DAC"/>
    <w:rsid w:val="00DE0679"/>
    <w:rsid w:val="00E1790D"/>
    <w:rsid w:val="00E22CCE"/>
    <w:rsid w:val="00E72DE7"/>
    <w:rsid w:val="00EB2129"/>
    <w:rsid w:val="00EB5E3F"/>
    <w:rsid w:val="00EC2C80"/>
    <w:rsid w:val="00F1463D"/>
    <w:rsid w:val="00F21D48"/>
    <w:rsid w:val="00F369E0"/>
    <w:rsid w:val="00F6607C"/>
    <w:rsid w:val="00F90843"/>
    <w:rsid w:val="00FB2707"/>
    <w:rsid w:val="00FD6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A6E2"/>
  <w15:chartTrackingRefBased/>
  <w15:docId w15:val="{DF179150-8ECC-40FE-B05C-B1877DAF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D70"/>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semiHidden/>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semiHidden/>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semiHidden/>
    <w:unhideWhenUsed/>
    <w:rsid w:val="00355D70"/>
    <w:pPr>
      <w:tabs>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semiHidden/>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semiHidden/>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iPriority w:val="99"/>
    <w:semiHidden/>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semiHidden/>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semiHidden/>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uiPriority w:val="99"/>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uiPriority w:val="99"/>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uzeumrolnict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uzeumrolnictw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DEBB-A24C-4774-8FD0-84BC4DDF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Pages>
  <Words>18980</Words>
  <Characters>113883</Characters>
  <Application>Microsoft Office Word</Application>
  <DocSecurity>0</DocSecurity>
  <Lines>949</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37</cp:revision>
  <cp:lastPrinted>2018-06-08T13:18:00Z</cp:lastPrinted>
  <dcterms:created xsi:type="dcterms:W3CDTF">2017-10-23T08:12:00Z</dcterms:created>
  <dcterms:modified xsi:type="dcterms:W3CDTF">2018-06-08T13:26:00Z</dcterms:modified>
</cp:coreProperties>
</file>